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17331" w14:textId="77777777" w:rsidR="006974EC" w:rsidRPr="00387A06" w:rsidRDefault="006974EC" w:rsidP="00453263">
      <w:pPr>
        <w:ind w:left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387A06">
        <w:rPr>
          <w:rFonts w:ascii="Times New Roman" w:hAnsi="Times New Roman" w:cs="Times New Roman"/>
          <w:b/>
          <w:bCs/>
          <w:color w:val="000000"/>
        </w:rPr>
        <w:t>ПСИХОЛОГИЧЕСКАЯ КАРТИНА ПЕРЕЖИВАНИЯ, СВЯЗАННОГО СО СМЕРТЕЛЬНО ОПАСНЫМ ЗАБОЛЕВАНИЕМ РЕБЕНКА (НА МАТЕРИАЛЕ РАБОТЫ С МАТЕРЯМИ ПОДРОСТКОВ-ОНКОПАЦИЕНТОВ)</w:t>
      </w:r>
    </w:p>
    <w:p w14:paraId="581D1A35" w14:textId="77777777" w:rsidR="006974EC" w:rsidRPr="00387A06" w:rsidRDefault="006974EC" w:rsidP="00453263">
      <w:pPr>
        <w:ind w:left="708"/>
        <w:jc w:val="center"/>
        <w:rPr>
          <w:rFonts w:ascii="Times New Roman" w:hAnsi="Times New Roman" w:cs="Times New Roman"/>
          <w:b/>
        </w:rPr>
      </w:pPr>
    </w:p>
    <w:p w14:paraId="6F83434F" w14:textId="77777777" w:rsidR="006974EC" w:rsidRPr="00387A06" w:rsidRDefault="006974EC" w:rsidP="00453263">
      <w:pPr>
        <w:ind w:left="708"/>
        <w:jc w:val="center"/>
        <w:rPr>
          <w:rFonts w:ascii="Times New Roman" w:hAnsi="Times New Roman" w:cs="Times New Roman"/>
          <w:b/>
          <w:lang w:val="en-US"/>
        </w:rPr>
      </w:pPr>
      <w:r w:rsidRPr="00387A06">
        <w:rPr>
          <w:rFonts w:ascii="Times New Roman" w:hAnsi="Times New Roman" w:cs="Times New Roman"/>
          <w:b/>
          <w:lang w:val="en-US"/>
        </w:rPr>
        <w:t>PSYCHOLOGICAL ISSUE OF A DEADLY THE CHILD DISEASE EXPERIENCE (ON A MATERIAL OF THE MOTHERS OF ADOLESCENTS OF CANCER PATIENTS)</w:t>
      </w:r>
    </w:p>
    <w:p w14:paraId="19BA28A9" w14:textId="77777777" w:rsidR="006974EC" w:rsidRPr="00CD2401" w:rsidRDefault="006974EC" w:rsidP="00453263">
      <w:pPr>
        <w:ind w:left="708"/>
        <w:jc w:val="center"/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</w:pPr>
    </w:p>
    <w:p w14:paraId="3C79837F" w14:textId="77777777" w:rsidR="00F7383A" w:rsidRPr="00CD2401" w:rsidRDefault="00F7383A" w:rsidP="00453263">
      <w:pPr>
        <w:ind w:left="708"/>
        <w:jc w:val="center"/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</w:pP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Быховец</w:t>
      </w:r>
      <w:r w:rsidRPr="00CD2401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  <w:t xml:space="preserve"> </w:t>
      </w: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Ю</w:t>
      </w:r>
      <w:r w:rsidRPr="00CD2401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  <w:t>.</w:t>
      </w: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В</w:t>
      </w:r>
      <w:r w:rsidRPr="00CD2401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  <w:t xml:space="preserve">., </w:t>
      </w: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к</w:t>
      </w:r>
      <w:r w:rsidRPr="00CD2401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  <w:t>.</w:t>
      </w: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п</w:t>
      </w:r>
      <w:r w:rsidRPr="00CD2401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  <w:t>.</w:t>
      </w: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н</w:t>
      </w:r>
      <w:r w:rsidRPr="00CD2401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  <w:t>.</w:t>
      </w:r>
    </w:p>
    <w:p w14:paraId="1CB673F5" w14:textId="28BFF903" w:rsidR="00B363DE" w:rsidRPr="00387A06" w:rsidRDefault="00B363DE" w:rsidP="00453263">
      <w:pPr>
        <w:ind w:left="708"/>
        <w:jc w:val="center"/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</w:pP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Институт</w:t>
      </w: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  <w:t xml:space="preserve"> </w:t>
      </w: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психологии</w:t>
      </w: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  <w:t xml:space="preserve"> </w:t>
      </w: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РАН</w:t>
      </w:r>
    </w:p>
    <w:p w14:paraId="1E8B4929" w14:textId="238DFCF9" w:rsidR="00B36CD2" w:rsidRPr="00387A06" w:rsidRDefault="00B36CD2" w:rsidP="00453263">
      <w:pPr>
        <w:ind w:left="708"/>
        <w:jc w:val="center"/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</w:pP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  <w:t>Institute of Psychology RAS</w:t>
      </w:r>
    </w:p>
    <w:p w14:paraId="6082647D" w14:textId="77777777" w:rsidR="00B36CD2" w:rsidRPr="00387A06" w:rsidRDefault="00B36CD2" w:rsidP="00453263">
      <w:pPr>
        <w:ind w:left="708"/>
        <w:jc w:val="center"/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</w:pP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  <w:t>Moscow, Russia</w:t>
      </w:r>
    </w:p>
    <w:p w14:paraId="0555EAE7" w14:textId="77777777" w:rsidR="00B36CD2" w:rsidRDefault="00B36CD2" w:rsidP="00453263">
      <w:pPr>
        <w:ind w:left="708"/>
        <w:jc w:val="center"/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</w:pPr>
    </w:p>
    <w:p w14:paraId="4C214B14" w14:textId="77777777" w:rsidR="004D223A" w:rsidRPr="00387A06" w:rsidRDefault="004D223A" w:rsidP="00453263">
      <w:pPr>
        <w:ind w:left="708"/>
        <w:jc w:val="center"/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</w:pP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Коган</w:t>
      </w:r>
      <w:r w:rsidRPr="009E7AEB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  <w:t>-</w:t>
      </w: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Лернер</w:t>
      </w:r>
      <w:r w:rsidRPr="009E7AEB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  <w:t xml:space="preserve"> </w:t>
      </w: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Л</w:t>
      </w:r>
      <w:r w:rsidRPr="009E7AEB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  <w:t>.</w:t>
      </w: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Б</w:t>
      </w:r>
      <w:r w:rsidRPr="009E7AEB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  <w:t>.</w:t>
      </w:r>
    </w:p>
    <w:p w14:paraId="344A09B8" w14:textId="77777777" w:rsidR="004D223A" w:rsidRPr="009E7AEB" w:rsidRDefault="004D223A" w:rsidP="00453263">
      <w:pPr>
        <w:ind w:left="708"/>
        <w:jc w:val="center"/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</w:pP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Национальный</w:t>
      </w:r>
      <w:r w:rsidRPr="009E7AEB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 xml:space="preserve"> </w:t>
      </w: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Исследовательский</w:t>
      </w:r>
      <w:r w:rsidRPr="009E7AEB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 xml:space="preserve"> </w:t>
      </w: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Университет</w:t>
      </w:r>
      <w:r w:rsidRPr="009E7AEB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 xml:space="preserve"> –</w:t>
      </w: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Высшая</w:t>
      </w:r>
      <w:r w:rsidRPr="009E7AEB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 xml:space="preserve"> </w:t>
      </w: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Школа</w:t>
      </w:r>
      <w:r w:rsidRPr="009E7AEB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 xml:space="preserve"> </w:t>
      </w: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Экономики</w:t>
      </w:r>
      <w:r w:rsidRPr="009E7AEB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 xml:space="preserve"> </w:t>
      </w:r>
    </w:p>
    <w:p w14:paraId="1763AE50" w14:textId="77777777" w:rsidR="004D223A" w:rsidRPr="00387A06" w:rsidRDefault="004D223A" w:rsidP="00453263">
      <w:pPr>
        <w:ind w:left="708"/>
        <w:jc w:val="center"/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</w:pPr>
      <w:r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  <w:t>National Research University – Higher School of Economics</w:t>
      </w:r>
    </w:p>
    <w:p w14:paraId="6622FE10" w14:textId="77777777" w:rsidR="004D223A" w:rsidRPr="001A75F2" w:rsidRDefault="004D223A" w:rsidP="001A75F2">
      <w:pPr>
        <w:ind w:left="708"/>
        <w:jc w:val="center"/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</w:pPr>
      <w:r w:rsidRPr="001A75F2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  <w:t>Moscow</w:t>
      </w:r>
      <w:r w:rsidRPr="001A75F2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 xml:space="preserve">, </w:t>
      </w:r>
      <w:r w:rsidRPr="001A75F2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  <w:t>Russia</w:t>
      </w:r>
    </w:p>
    <w:p w14:paraId="6757B2DB" w14:textId="77777777" w:rsidR="001A75F2" w:rsidRPr="001A75F2" w:rsidRDefault="001A75F2" w:rsidP="001A75F2">
      <w:pPr>
        <w:jc w:val="both"/>
        <w:rPr>
          <w:rFonts w:ascii="Times New Roman" w:hAnsi="Times New Roman" w:cs="Times New Roman"/>
        </w:rPr>
      </w:pPr>
      <w:r w:rsidRPr="001A75F2">
        <w:rPr>
          <w:rFonts w:ascii="Times New Roman" w:hAnsi="Times New Roman" w:cs="Times New Roman"/>
        </w:rPr>
        <w:t>Аннотация</w:t>
      </w:r>
    </w:p>
    <w:p w14:paraId="2A7573AC" w14:textId="38F7AFD9" w:rsidR="001A75F2" w:rsidRPr="001A75F2" w:rsidRDefault="001A75F2" w:rsidP="001A75F2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75F2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Представлены результаты исследования переживания столкновения со смертельно опасным заболеванием ребёнка. </w:t>
      </w:r>
      <w:r w:rsidR="006A20AC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Pr="001A75F2">
        <w:rPr>
          <w:rFonts w:ascii="Times New Roman" w:hAnsi="Times New Roman" w:cs="Times New Roman"/>
          <w:color w:val="000000"/>
          <w:shd w:val="clear" w:color="auto" w:fill="FFFFFF"/>
        </w:rPr>
        <w:t>атер</w:t>
      </w:r>
      <w:r w:rsidR="006A20AC">
        <w:rPr>
          <w:rFonts w:ascii="Times New Roman" w:hAnsi="Times New Roman" w:cs="Times New Roman"/>
          <w:color w:val="000000"/>
          <w:shd w:val="clear" w:color="auto" w:fill="FFFFFF"/>
        </w:rPr>
        <w:t>ям</w:t>
      </w:r>
      <w:r w:rsidRPr="001A75F2">
        <w:rPr>
          <w:rFonts w:ascii="Times New Roman" w:hAnsi="Times New Roman" w:cs="Times New Roman"/>
          <w:color w:val="000000"/>
          <w:shd w:val="clear" w:color="auto" w:fill="FFFFFF"/>
        </w:rPr>
        <w:t xml:space="preserve"> подростков-</w:t>
      </w:r>
      <w:r w:rsidR="006A20AC">
        <w:rPr>
          <w:rFonts w:ascii="Times New Roman" w:hAnsi="Times New Roman" w:cs="Times New Roman"/>
          <w:color w:val="000000"/>
          <w:shd w:val="clear" w:color="auto" w:fill="FFFFFF"/>
        </w:rPr>
        <w:t>онкопациентов на этапе ремиссии</w:t>
      </w:r>
      <w:r w:rsidRPr="001A75F2">
        <w:rPr>
          <w:rFonts w:ascii="Times New Roman" w:hAnsi="Times New Roman" w:cs="Times New Roman"/>
          <w:color w:val="000000"/>
          <w:shd w:val="clear" w:color="auto" w:fill="FFFFFF"/>
        </w:rPr>
        <w:t xml:space="preserve"> предлагалось </w:t>
      </w:r>
      <w:r w:rsidR="006A20AC">
        <w:rPr>
          <w:rFonts w:ascii="Times New Roman" w:hAnsi="Times New Roman" w:cs="Times New Roman"/>
          <w:color w:val="000000"/>
          <w:shd w:val="clear" w:color="auto" w:fill="FFFFFF"/>
        </w:rPr>
        <w:t>состави</w:t>
      </w:r>
      <w:r w:rsidRPr="001A75F2">
        <w:rPr>
          <w:rFonts w:ascii="Times New Roman" w:hAnsi="Times New Roman" w:cs="Times New Roman"/>
          <w:color w:val="000000"/>
          <w:shd w:val="clear" w:color="auto" w:fill="FFFFFF"/>
        </w:rPr>
        <w:t>ть короткий рассказ на тему «болезнь» с использованием таблиц ТАТ. Качественный контент-анализ показывает специфику трехкомпонентной структуры данного переживания на эмоциональном, когнитивном и поведенческом уровнях.</w:t>
      </w:r>
    </w:p>
    <w:p w14:paraId="76E3477A" w14:textId="2FEF79CF" w:rsidR="001A75F2" w:rsidRPr="001A75F2" w:rsidRDefault="001A75F2" w:rsidP="001A75F2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1A75F2">
        <w:rPr>
          <w:rFonts w:ascii="Times New Roman" w:hAnsi="Times New Roman" w:cs="Times New Roman"/>
          <w:lang w:val="en-US"/>
        </w:rPr>
        <w:t xml:space="preserve">The article presents the results of the study of the experience of impact with a deadly disease </w:t>
      </w:r>
      <w:r w:rsidR="006A20AC">
        <w:rPr>
          <w:rFonts w:ascii="Times New Roman" w:hAnsi="Times New Roman" w:cs="Times New Roman"/>
          <w:lang w:val="en-US"/>
        </w:rPr>
        <w:t xml:space="preserve">of the child. The </w:t>
      </w:r>
      <w:r w:rsidRPr="001A75F2">
        <w:rPr>
          <w:rFonts w:ascii="Times New Roman" w:hAnsi="Times New Roman" w:cs="Times New Roman"/>
          <w:lang w:val="en-US"/>
        </w:rPr>
        <w:t xml:space="preserve">mothers of </w:t>
      </w:r>
      <w:proofErr w:type="gramStart"/>
      <w:r w:rsidRPr="001A75F2">
        <w:rPr>
          <w:rFonts w:ascii="Times New Roman" w:hAnsi="Times New Roman" w:cs="Times New Roman"/>
          <w:lang w:val="en-US"/>
        </w:rPr>
        <w:t>adolescents</w:t>
      </w:r>
      <w:proofErr w:type="gramEnd"/>
      <w:r w:rsidRPr="001A75F2">
        <w:rPr>
          <w:rFonts w:ascii="Times New Roman" w:hAnsi="Times New Roman" w:cs="Times New Roman"/>
          <w:lang w:val="en-US"/>
        </w:rPr>
        <w:t xml:space="preserve"> cancer patients stage remission were asked to write a short story on the theme "disease" using stimulus material – tables of TAT. Qualitative content analysis shows the specifics of the three-component structure of the experience at the emotional, cognitive and behavioral levels.</w:t>
      </w:r>
    </w:p>
    <w:p w14:paraId="6D7B4713" w14:textId="77777777" w:rsidR="001A75F2" w:rsidRPr="00A864E3" w:rsidRDefault="001A75F2" w:rsidP="001A75F2">
      <w:pPr>
        <w:jc w:val="both"/>
        <w:rPr>
          <w:rFonts w:ascii="Times New Roman" w:hAnsi="Times New Roman" w:cs="Times New Roman"/>
          <w:lang w:val="en-US"/>
        </w:rPr>
      </w:pPr>
    </w:p>
    <w:p w14:paraId="083A03CB" w14:textId="23A19A95" w:rsidR="001A75F2" w:rsidRPr="001A75F2" w:rsidRDefault="001A75F2" w:rsidP="001A75F2">
      <w:pPr>
        <w:jc w:val="both"/>
        <w:rPr>
          <w:rFonts w:ascii="Times New Roman" w:hAnsi="Times New Roman" w:cs="Times New Roman"/>
        </w:rPr>
      </w:pPr>
      <w:r w:rsidRPr="001A75F2">
        <w:rPr>
          <w:rFonts w:ascii="Times New Roman" w:hAnsi="Times New Roman" w:cs="Times New Roman"/>
        </w:rPr>
        <w:t>Ключевые слова: переживание</w:t>
      </w:r>
      <w:r w:rsidR="00A864E3">
        <w:rPr>
          <w:rFonts w:ascii="Times New Roman" w:hAnsi="Times New Roman" w:cs="Times New Roman"/>
        </w:rPr>
        <w:t>,</w:t>
      </w:r>
      <w:r w:rsidRPr="001A75F2">
        <w:rPr>
          <w:rFonts w:ascii="Times New Roman" w:hAnsi="Times New Roman" w:cs="Times New Roman"/>
        </w:rPr>
        <w:t xml:space="preserve"> онкологи</w:t>
      </w:r>
      <w:r w:rsidR="00DB058E">
        <w:rPr>
          <w:rFonts w:ascii="Times New Roman" w:hAnsi="Times New Roman" w:cs="Times New Roman"/>
        </w:rPr>
        <w:t xml:space="preserve">я </w:t>
      </w:r>
      <w:r w:rsidRPr="001A75F2">
        <w:rPr>
          <w:rFonts w:ascii="Times New Roman" w:hAnsi="Times New Roman" w:cs="Times New Roman"/>
        </w:rPr>
        <w:t>у детей,</w:t>
      </w:r>
      <w:r w:rsidR="00DB058E">
        <w:rPr>
          <w:rFonts w:ascii="Times New Roman" w:hAnsi="Times New Roman" w:cs="Times New Roman"/>
        </w:rPr>
        <w:t xml:space="preserve"> </w:t>
      </w:r>
      <w:r w:rsidRPr="001A75F2">
        <w:rPr>
          <w:rFonts w:ascii="Times New Roman" w:hAnsi="Times New Roman" w:cs="Times New Roman"/>
        </w:rPr>
        <w:t>посттравматический стресс.</w:t>
      </w:r>
    </w:p>
    <w:p w14:paraId="34B02896" w14:textId="37268C79" w:rsidR="001A75F2" w:rsidRPr="001A75F2" w:rsidRDefault="001A75F2" w:rsidP="001A75F2">
      <w:pPr>
        <w:jc w:val="both"/>
        <w:rPr>
          <w:rFonts w:ascii="Times New Roman" w:hAnsi="Times New Roman" w:cs="Times New Roman"/>
          <w:lang w:val="en-US"/>
        </w:rPr>
      </w:pPr>
      <w:r w:rsidRPr="001A75F2">
        <w:rPr>
          <w:rFonts w:ascii="Times New Roman" w:hAnsi="Times New Roman" w:cs="Times New Roman"/>
          <w:lang w:val="en-US"/>
        </w:rPr>
        <w:t>Key words: experience, cancer in children, post-traumatic stress.</w:t>
      </w:r>
    </w:p>
    <w:p w14:paraId="77B65A7A" w14:textId="77777777" w:rsidR="00A172B8" w:rsidRPr="001A75F2" w:rsidRDefault="00A172B8" w:rsidP="00453263">
      <w:pPr>
        <w:ind w:left="708" w:firstLine="700"/>
        <w:jc w:val="both"/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  <w:lang w:val="en-US"/>
        </w:rPr>
      </w:pPr>
    </w:p>
    <w:p w14:paraId="40C352E5" w14:textId="4959A08D" w:rsidR="00FB3172" w:rsidRPr="00387A06" w:rsidRDefault="006D6B19" w:rsidP="00453263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Г</w:t>
      </w:r>
      <w:r w:rsidR="00FB3172"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оворя о посттравматическом стрессе мы в первую очередь подразумеваем людей, непосредственно пережи</w:t>
      </w:r>
      <w:r w:rsidR="004D223A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вших</w:t>
      </w:r>
      <w:r w:rsidR="00FB3172"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 xml:space="preserve"> угрожа</w:t>
      </w:r>
      <w:r w:rsidR="004D223A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ющую для жизни ситуацию. Однако</w:t>
      </w:r>
      <w:r w:rsidR="00FB3172"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 xml:space="preserve"> в соответствии с критерием А DSM-V в круг лиц группы риска развития ПТСР включаются члены семьи пострадавшего. </w:t>
      </w:r>
      <w:r w:rsidR="00A172B8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Наше и</w:t>
      </w:r>
      <w:r w:rsidR="00FB3172"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сследование выполнялось в Лечебно-реабилитационном научном центре «Русское поле» ФГБУ «ФНКЦ ДГОИ им. Д</w:t>
      </w:r>
      <w:r w:rsidR="00C96BC9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 xml:space="preserve">. </w:t>
      </w:r>
      <w:r w:rsidR="00FB3172"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Рогачева» Минздрава Р</w:t>
      </w:r>
      <w:r w:rsidR="00C378CA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Ф</w:t>
      </w:r>
      <w:r w:rsidR="00FB3172"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 xml:space="preserve">. В нем приняли участие подростки-онкопациенты </w:t>
      </w:r>
      <w:r w:rsidR="003A5E20"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на стадии ремиссии</w:t>
      </w:r>
      <w:r w:rsidR="003A5E20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 xml:space="preserve"> </w:t>
      </w:r>
      <w:r w:rsidR="00FB3172"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 xml:space="preserve">и их </w:t>
      </w:r>
      <w:r w:rsidR="003A5E20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матери</w:t>
      </w:r>
      <w:r w:rsidR="00FB3172"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. Семьи, столкнувшиеся с опасн</w:t>
      </w:r>
      <w:r w:rsidR="004D223A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ым</w:t>
      </w:r>
      <w:r w:rsidR="00FB3172"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 xml:space="preserve"> для жизни заболевани</w:t>
      </w:r>
      <w:r w:rsidR="004D223A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ем</w:t>
      </w:r>
      <w:r w:rsidR="00FB3172"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 xml:space="preserve"> реб</w:t>
      </w:r>
      <w:r w:rsidR="00A236AE"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ё</w:t>
      </w:r>
      <w:r w:rsidR="00FB3172"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 xml:space="preserve">нка, подвергаются психотравмирующему воздействию ряда сверхсильных раздражителей, </w:t>
      </w:r>
      <w:r w:rsidR="003A5E20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 xml:space="preserve">связанных не только с непосредственной угрозой </w:t>
      </w:r>
      <w:r w:rsidR="00FB3172" w:rsidRPr="00387A06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жизни</w:t>
      </w:r>
      <w:r w:rsidR="00D060E2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 xml:space="preserve"> человека, но и </w:t>
      </w:r>
      <w:r w:rsidR="003A5E20">
        <w:rPr>
          <w:rFonts w:ascii="Times New Roman" w:eastAsia="Times New Roman" w:hAnsi="Times New Roman" w:cs="Times New Roman"/>
          <w:color w:val="000000"/>
          <w:kern w:val="36"/>
          <w:shd w:val="clear" w:color="auto" w:fill="FDFDFD"/>
        </w:rPr>
        <w:t>с ожиданием её последствий</w:t>
      </w:r>
      <w:r w:rsidR="003A5E20" w:rsidRPr="003A5E2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A5E20" w:rsidRPr="00387A06">
        <w:rPr>
          <w:rFonts w:ascii="Times New Roman" w:hAnsi="Times New Roman" w:cs="Times New Roman"/>
          <w:color w:val="000000"/>
          <w:shd w:val="clear" w:color="auto" w:fill="FFFFFF"/>
        </w:rPr>
        <w:t>[</w:t>
      </w:r>
      <w:r w:rsidR="003A4875">
        <w:rPr>
          <w:rFonts w:ascii="Times New Roman" w:hAnsi="Times New Roman" w:cs="Times New Roman"/>
          <w:color w:val="000000"/>
          <w:shd w:val="clear" w:color="auto" w:fill="FFFFFF"/>
        </w:rPr>
        <w:t>2,3</w:t>
      </w:r>
      <w:r w:rsidR="003A5E20" w:rsidRPr="00387A06">
        <w:rPr>
          <w:rFonts w:ascii="Times New Roman" w:hAnsi="Times New Roman" w:cs="Times New Roman"/>
          <w:color w:val="000000"/>
          <w:shd w:val="clear" w:color="auto" w:fill="FFFFFF"/>
        </w:rPr>
        <w:t>]</w:t>
      </w:r>
      <w:r w:rsidR="003A5E20" w:rsidRPr="00387A06">
        <w:rPr>
          <w:rFonts w:ascii="Times New Roman" w:hAnsi="Times New Roman" w:cs="Times New Roman"/>
          <w:color w:val="000000"/>
        </w:rPr>
        <w:t>.</w:t>
      </w:r>
    </w:p>
    <w:p w14:paraId="351C353A" w14:textId="245FE381" w:rsidR="00FB3172" w:rsidRPr="00387A06" w:rsidRDefault="00FB3172" w:rsidP="00453263">
      <w:pPr>
        <w:ind w:firstLine="700"/>
        <w:jc w:val="both"/>
        <w:rPr>
          <w:rFonts w:ascii="Times New Roman" w:hAnsi="Times New Roman" w:cs="Times New Roman"/>
          <w:color w:val="000000"/>
        </w:rPr>
      </w:pPr>
      <w:r w:rsidRPr="00387A06">
        <w:rPr>
          <w:rFonts w:ascii="Times New Roman" w:hAnsi="Times New Roman" w:cs="Times New Roman"/>
          <w:color w:val="000000"/>
          <w:shd w:val="clear" w:color="auto" w:fill="FFFFFF"/>
        </w:rPr>
        <w:t xml:space="preserve">Многочисленные исследования показывают, что у родителей </w:t>
      </w:r>
      <w:r w:rsidR="00962124">
        <w:rPr>
          <w:rFonts w:ascii="Times New Roman" w:hAnsi="Times New Roman" w:cs="Times New Roman"/>
          <w:color w:val="000000"/>
          <w:shd w:val="clear" w:color="auto" w:fill="FFFFFF"/>
        </w:rPr>
        <w:t>детей</w:t>
      </w:r>
      <w:r w:rsidR="00C96BC9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387A06">
        <w:rPr>
          <w:rFonts w:ascii="Times New Roman" w:hAnsi="Times New Roman" w:cs="Times New Roman"/>
          <w:color w:val="000000"/>
          <w:shd w:val="clear" w:color="auto" w:fill="FFFFFF"/>
        </w:rPr>
        <w:t>онко</w:t>
      </w:r>
      <w:r w:rsidR="00C96BC9">
        <w:rPr>
          <w:rFonts w:ascii="Times New Roman" w:hAnsi="Times New Roman" w:cs="Times New Roman"/>
          <w:color w:val="000000"/>
          <w:shd w:val="clear" w:color="auto" w:fill="FFFFFF"/>
        </w:rPr>
        <w:t>пациентов</w:t>
      </w:r>
      <w:r w:rsidRPr="00387A06">
        <w:rPr>
          <w:rFonts w:ascii="Times New Roman" w:hAnsi="Times New Roman" w:cs="Times New Roman"/>
          <w:color w:val="000000"/>
          <w:shd w:val="clear" w:color="auto" w:fill="FFFFFF"/>
        </w:rPr>
        <w:t xml:space="preserve"> могут </w:t>
      </w:r>
      <w:r w:rsidR="00155593">
        <w:rPr>
          <w:rFonts w:ascii="Times New Roman" w:hAnsi="Times New Roman" w:cs="Times New Roman"/>
          <w:color w:val="000000"/>
          <w:shd w:val="clear" w:color="auto" w:fill="FFFFFF"/>
        </w:rPr>
        <w:t xml:space="preserve">долго </w:t>
      </w:r>
      <w:r w:rsidRPr="00387A06">
        <w:rPr>
          <w:rFonts w:ascii="Times New Roman" w:hAnsi="Times New Roman" w:cs="Times New Roman"/>
          <w:color w:val="000000"/>
          <w:shd w:val="clear" w:color="auto" w:fill="FFFFFF"/>
        </w:rPr>
        <w:t xml:space="preserve">сохраняться симптомы </w:t>
      </w:r>
      <w:r w:rsidR="009E7AEB">
        <w:rPr>
          <w:rFonts w:ascii="Times New Roman" w:hAnsi="Times New Roman" w:cs="Times New Roman"/>
          <w:color w:val="000000"/>
          <w:shd w:val="clear" w:color="auto" w:fill="FFFFFF"/>
        </w:rPr>
        <w:t>ПТСР</w:t>
      </w:r>
      <w:r w:rsidR="003A5E20">
        <w:rPr>
          <w:rFonts w:ascii="Times New Roman" w:hAnsi="Times New Roman" w:cs="Times New Roman"/>
          <w:color w:val="000000"/>
          <w:shd w:val="clear" w:color="auto" w:fill="FFFFFF"/>
        </w:rPr>
        <w:t>: у 20% семей 1</w:t>
      </w:r>
      <w:r w:rsidRPr="00387A06">
        <w:rPr>
          <w:rFonts w:ascii="Times New Roman" w:hAnsi="Times New Roman" w:cs="Times New Roman"/>
          <w:color w:val="000000"/>
          <w:shd w:val="clear" w:color="auto" w:fill="FFFFFF"/>
        </w:rPr>
        <w:t xml:space="preserve"> из родителей имеет признаки ПТСР </w:t>
      </w:r>
      <w:r w:rsidR="00EC3C09" w:rsidRPr="00387A06">
        <w:rPr>
          <w:rFonts w:ascii="Times New Roman" w:hAnsi="Times New Roman" w:cs="Times New Roman"/>
          <w:color w:val="000000"/>
          <w:shd w:val="clear" w:color="auto" w:fill="FFFFFF"/>
        </w:rPr>
        <w:t>[</w:t>
      </w:r>
      <w:r w:rsidR="003A4875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EC3C09" w:rsidRPr="00387A06">
        <w:rPr>
          <w:rFonts w:ascii="Times New Roman" w:hAnsi="Times New Roman" w:cs="Times New Roman"/>
          <w:color w:val="000000"/>
          <w:shd w:val="clear" w:color="auto" w:fill="FFFFFF"/>
        </w:rPr>
        <w:t>]</w:t>
      </w:r>
      <w:r w:rsidRPr="00387A06">
        <w:rPr>
          <w:rFonts w:ascii="Times New Roman" w:hAnsi="Times New Roman" w:cs="Times New Roman"/>
          <w:color w:val="000000"/>
          <w:shd w:val="clear" w:color="auto" w:fill="FFFFFF"/>
        </w:rPr>
        <w:t>; проявления ПТС</w:t>
      </w:r>
      <w:r w:rsidR="009E7AEB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387A06">
        <w:rPr>
          <w:rFonts w:ascii="Times New Roman" w:hAnsi="Times New Roman" w:cs="Times New Roman"/>
          <w:color w:val="000000"/>
          <w:shd w:val="clear" w:color="auto" w:fill="FFFFFF"/>
        </w:rPr>
        <w:t xml:space="preserve"> сохраняются более 10 лет</w:t>
      </w:r>
      <w:r w:rsidR="00EC3C09" w:rsidRPr="00387A06">
        <w:rPr>
          <w:rFonts w:ascii="Times New Roman" w:hAnsi="Times New Roman" w:cs="Times New Roman"/>
          <w:color w:val="000000"/>
          <w:shd w:val="clear" w:color="auto" w:fill="FFFFFF"/>
        </w:rPr>
        <w:t xml:space="preserve"> [</w:t>
      </w:r>
      <w:r w:rsidR="003A4875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EC3C09" w:rsidRPr="00387A06">
        <w:rPr>
          <w:rFonts w:ascii="Times New Roman" w:hAnsi="Times New Roman" w:cs="Times New Roman"/>
          <w:color w:val="000000"/>
          <w:shd w:val="clear" w:color="auto" w:fill="FFFFFF"/>
        </w:rPr>
        <w:t>]</w:t>
      </w:r>
      <w:r w:rsidRPr="00387A06">
        <w:rPr>
          <w:rFonts w:ascii="Times New Roman" w:hAnsi="Times New Roman" w:cs="Times New Roman"/>
          <w:color w:val="000000"/>
          <w:shd w:val="clear" w:color="auto" w:fill="FFFFFF"/>
        </w:rPr>
        <w:t>; у 19% матерей и 8% отцов симптоматика ПТС</w:t>
      </w:r>
      <w:r w:rsidR="009E7AEB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387A06">
        <w:rPr>
          <w:rFonts w:ascii="Times New Roman" w:hAnsi="Times New Roman" w:cs="Times New Roman"/>
          <w:color w:val="000000"/>
          <w:shd w:val="clear" w:color="auto" w:fill="FFFFFF"/>
        </w:rPr>
        <w:t xml:space="preserve"> проявляется через 5 лет после окончания лечения</w:t>
      </w:r>
      <w:r w:rsidR="00EC3C09" w:rsidRPr="00387A06">
        <w:rPr>
          <w:rFonts w:ascii="Times New Roman" w:hAnsi="Times New Roman" w:cs="Times New Roman"/>
          <w:color w:val="000000"/>
          <w:shd w:val="clear" w:color="auto" w:fill="FFFFFF"/>
        </w:rPr>
        <w:t xml:space="preserve"> [</w:t>
      </w:r>
      <w:r w:rsidR="003A4875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EC3C09" w:rsidRPr="00387A06">
        <w:rPr>
          <w:rFonts w:ascii="Times New Roman" w:hAnsi="Times New Roman" w:cs="Times New Roman"/>
          <w:color w:val="000000"/>
          <w:shd w:val="clear" w:color="auto" w:fill="FFFFFF"/>
        </w:rPr>
        <w:t>]</w:t>
      </w:r>
      <w:r w:rsidRPr="00387A0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D060E2">
        <w:rPr>
          <w:rFonts w:ascii="Times New Roman" w:hAnsi="Times New Roman" w:cs="Times New Roman"/>
          <w:color w:val="000000"/>
        </w:rPr>
        <w:t xml:space="preserve">Изучены </w:t>
      </w:r>
      <w:bookmarkStart w:id="0" w:name="_GoBack"/>
      <w:bookmarkEnd w:id="0"/>
      <w:r w:rsidR="00005782" w:rsidRPr="00387A06">
        <w:rPr>
          <w:rFonts w:ascii="Times New Roman" w:hAnsi="Times New Roman" w:cs="Times New Roman"/>
          <w:color w:val="000000"/>
        </w:rPr>
        <w:t>факторы, повышающие чувствительность матерей к психотравмирующему воздействию данного стрессора</w:t>
      </w:r>
      <w:r w:rsidR="00EC3C09" w:rsidRPr="00387A06">
        <w:rPr>
          <w:rFonts w:ascii="Times New Roman" w:hAnsi="Times New Roman" w:cs="Times New Roman"/>
          <w:color w:val="000000"/>
        </w:rPr>
        <w:t xml:space="preserve"> [</w:t>
      </w:r>
      <w:r w:rsidR="003A4875">
        <w:rPr>
          <w:rFonts w:ascii="Times New Roman" w:hAnsi="Times New Roman" w:cs="Times New Roman"/>
          <w:color w:val="000000"/>
        </w:rPr>
        <w:t>4</w:t>
      </w:r>
      <w:r w:rsidR="00EC3C09" w:rsidRPr="00387A06">
        <w:rPr>
          <w:rFonts w:ascii="Times New Roman" w:hAnsi="Times New Roman" w:cs="Times New Roman"/>
          <w:color w:val="000000"/>
        </w:rPr>
        <w:t>]</w:t>
      </w:r>
      <w:r w:rsidR="00005782" w:rsidRPr="00387A06">
        <w:rPr>
          <w:rFonts w:ascii="Times New Roman" w:hAnsi="Times New Roman" w:cs="Times New Roman"/>
          <w:color w:val="000000"/>
        </w:rPr>
        <w:t>.</w:t>
      </w:r>
      <w:r w:rsidR="00B8101F">
        <w:rPr>
          <w:rFonts w:ascii="Times New Roman" w:hAnsi="Times New Roman" w:cs="Times New Roman"/>
          <w:color w:val="000000"/>
        </w:rPr>
        <w:t xml:space="preserve"> </w:t>
      </w:r>
      <w:r w:rsidRPr="00387A06">
        <w:rPr>
          <w:rFonts w:ascii="Times New Roman" w:hAnsi="Times New Roman" w:cs="Times New Roman"/>
          <w:color w:val="000000"/>
        </w:rPr>
        <w:t xml:space="preserve">Принято выделять </w:t>
      </w:r>
      <w:r w:rsidR="00DC6495">
        <w:rPr>
          <w:rFonts w:ascii="Times New Roman" w:hAnsi="Times New Roman" w:cs="Times New Roman"/>
          <w:color w:val="000000"/>
        </w:rPr>
        <w:t>4</w:t>
      </w:r>
      <w:r w:rsidRPr="00387A06">
        <w:rPr>
          <w:rFonts w:ascii="Times New Roman" w:hAnsi="Times New Roman" w:cs="Times New Roman"/>
          <w:color w:val="000000"/>
        </w:rPr>
        <w:t xml:space="preserve"> группы универсальных проблем, напрямую затрагивающих семейное функционирование</w:t>
      </w:r>
      <w:r w:rsidR="00B8101F" w:rsidRPr="00B8101F">
        <w:rPr>
          <w:rFonts w:ascii="Times New Roman" w:hAnsi="Times New Roman" w:cs="Times New Roman"/>
          <w:color w:val="000000"/>
        </w:rPr>
        <w:t xml:space="preserve"> </w:t>
      </w:r>
      <w:r w:rsidR="00B8101F">
        <w:rPr>
          <w:rFonts w:ascii="Times New Roman" w:hAnsi="Times New Roman" w:cs="Times New Roman"/>
          <w:color w:val="000000"/>
        </w:rPr>
        <w:t>в с</w:t>
      </w:r>
      <w:r w:rsidR="00B8101F" w:rsidRPr="00387A06">
        <w:rPr>
          <w:rFonts w:ascii="Times New Roman" w:hAnsi="Times New Roman" w:cs="Times New Roman"/>
          <w:color w:val="000000"/>
        </w:rPr>
        <w:t>итуаци</w:t>
      </w:r>
      <w:r w:rsidR="00B8101F">
        <w:rPr>
          <w:rFonts w:ascii="Times New Roman" w:hAnsi="Times New Roman" w:cs="Times New Roman"/>
          <w:color w:val="000000"/>
        </w:rPr>
        <w:t>и</w:t>
      </w:r>
      <w:r w:rsidR="00B8101F" w:rsidRPr="00387A06">
        <w:rPr>
          <w:rFonts w:ascii="Times New Roman" w:hAnsi="Times New Roman" w:cs="Times New Roman"/>
          <w:color w:val="000000"/>
        </w:rPr>
        <w:t xml:space="preserve"> хронического угрожающего жизни заболевания</w:t>
      </w:r>
      <w:r w:rsidRPr="00387A06">
        <w:rPr>
          <w:rFonts w:ascii="Times New Roman" w:hAnsi="Times New Roman" w:cs="Times New Roman"/>
          <w:color w:val="000000"/>
        </w:rPr>
        <w:t>: эмоциональные</w:t>
      </w:r>
      <w:r w:rsidR="00DC6495">
        <w:rPr>
          <w:rFonts w:ascii="Times New Roman" w:hAnsi="Times New Roman" w:cs="Times New Roman"/>
          <w:color w:val="000000"/>
        </w:rPr>
        <w:t>,</w:t>
      </w:r>
      <w:r w:rsidRPr="00387A06">
        <w:rPr>
          <w:rFonts w:ascii="Times New Roman" w:hAnsi="Times New Roman" w:cs="Times New Roman"/>
          <w:color w:val="000000"/>
        </w:rPr>
        <w:t xml:space="preserve"> функциональные </w:t>
      </w:r>
      <w:r w:rsidR="00DC6495" w:rsidRPr="00387A06">
        <w:rPr>
          <w:rFonts w:ascii="Times New Roman" w:hAnsi="Times New Roman" w:cs="Times New Roman"/>
          <w:color w:val="000000"/>
        </w:rPr>
        <w:t xml:space="preserve">и финансовые </w:t>
      </w:r>
      <w:r w:rsidRPr="00387A06">
        <w:rPr>
          <w:rFonts w:ascii="Times New Roman" w:hAnsi="Times New Roman" w:cs="Times New Roman"/>
          <w:color w:val="000000"/>
        </w:rPr>
        <w:t xml:space="preserve">трудности, </w:t>
      </w:r>
      <w:r w:rsidR="004D223A">
        <w:rPr>
          <w:rFonts w:ascii="Times New Roman" w:hAnsi="Times New Roman" w:cs="Times New Roman"/>
          <w:color w:val="000000"/>
        </w:rPr>
        <w:t>а так</w:t>
      </w:r>
      <w:r w:rsidR="00DC6495">
        <w:rPr>
          <w:rFonts w:ascii="Times New Roman" w:hAnsi="Times New Roman" w:cs="Times New Roman"/>
          <w:color w:val="000000"/>
        </w:rPr>
        <w:t xml:space="preserve">же </w:t>
      </w:r>
      <w:r w:rsidR="005111A5">
        <w:rPr>
          <w:rFonts w:ascii="Times New Roman" w:hAnsi="Times New Roman" w:cs="Times New Roman"/>
          <w:color w:val="000000"/>
        </w:rPr>
        <w:t xml:space="preserve">трудности </w:t>
      </w:r>
      <w:r w:rsidRPr="00387A06">
        <w:rPr>
          <w:rFonts w:ascii="Times New Roman" w:hAnsi="Times New Roman" w:cs="Times New Roman"/>
          <w:color w:val="000000"/>
        </w:rPr>
        <w:t>взаимодействи</w:t>
      </w:r>
      <w:r w:rsidR="004D223A">
        <w:rPr>
          <w:rFonts w:ascii="Times New Roman" w:hAnsi="Times New Roman" w:cs="Times New Roman"/>
          <w:color w:val="000000"/>
        </w:rPr>
        <w:t>я</w:t>
      </w:r>
      <w:r w:rsidRPr="00387A06">
        <w:rPr>
          <w:rFonts w:ascii="Times New Roman" w:hAnsi="Times New Roman" w:cs="Times New Roman"/>
          <w:color w:val="000000"/>
        </w:rPr>
        <w:t xml:space="preserve"> с социумом</w:t>
      </w:r>
      <w:r w:rsidR="006974EC">
        <w:rPr>
          <w:rFonts w:ascii="Times New Roman" w:hAnsi="Times New Roman" w:cs="Times New Roman"/>
          <w:color w:val="000000"/>
        </w:rPr>
        <w:t xml:space="preserve"> [</w:t>
      </w:r>
      <w:r w:rsidR="003A4875">
        <w:rPr>
          <w:rFonts w:ascii="Times New Roman" w:hAnsi="Times New Roman" w:cs="Times New Roman"/>
          <w:color w:val="000000"/>
        </w:rPr>
        <w:t>1</w:t>
      </w:r>
      <w:r w:rsidR="00837BDC" w:rsidRPr="00387A06">
        <w:rPr>
          <w:rFonts w:ascii="Times New Roman" w:hAnsi="Times New Roman" w:cs="Times New Roman"/>
          <w:color w:val="000000"/>
        </w:rPr>
        <w:t>]</w:t>
      </w:r>
      <w:r w:rsidRPr="00387A06">
        <w:rPr>
          <w:rFonts w:ascii="Times New Roman" w:hAnsi="Times New Roman" w:cs="Times New Roman"/>
          <w:color w:val="000000"/>
        </w:rPr>
        <w:t xml:space="preserve">. </w:t>
      </w:r>
    </w:p>
    <w:p w14:paraId="1632CB63" w14:textId="04241D44" w:rsidR="00FB3172" w:rsidRPr="00387A06" w:rsidRDefault="00FB3172" w:rsidP="003719FA">
      <w:pPr>
        <w:jc w:val="both"/>
        <w:rPr>
          <w:rFonts w:ascii="Times New Roman" w:hAnsi="Times New Roman" w:cs="Times New Roman"/>
        </w:rPr>
      </w:pPr>
      <w:r w:rsidRPr="005C312D">
        <w:rPr>
          <w:rFonts w:ascii="Times New Roman" w:hAnsi="Times New Roman" w:cs="Times New Roman"/>
          <w:b/>
          <w:i/>
          <w:iCs/>
        </w:rPr>
        <w:lastRenderedPageBreak/>
        <w:t>Цель</w:t>
      </w:r>
      <w:r w:rsidRPr="00321F64">
        <w:rPr>
          <w:rFonts w:ascii="Times New Roman" w:hAnsi="Times New Roman" w:cs="Times New Roman"/>
          <w:b/>
          <w:i/>
        </w:rPr>
        <w:t xml:space="preserve"> исследования</w:t>
      </w:r>
      <w:r w:rsidR="00D14E34" w:rsidRPr="00321F64">
        <w:rPr>
          <w:rFonts w:ascii="Times New Roman" w:hAnsi="Times New Roman" w:cs="Times New Roman"/>
          <w:b/>
          <w:i/>
        </w:rPr>
        <w:t>:</w:t>
      </w:r>
      <w:r w:rsidR="00D14E34">
        <w:rPr>
          <w:rFonts w:ascii="Times New Roman" w:hAnsi="Times New Roman" w:cs="Times New Roman"/>
        </w:rPr>
        <w:t xml:space="preserve"> </w:t>
      </w:r>
      <w:r w:rsidRPr="00387A06">
        <w:rPr>
          <w:rFonts w:ascii="Times New Roman" w:hAnsi="Times New Roman" w:cs="Times New Roman"/>
        </w:rPr>
        <w:t>изуч</w:t>
      </w:r>
      <w:r w:rsidR="00C96BC9">
        <w:rPr>
          <w:rFonts w:ascii="Times New Roman" w:hAnsi="Times New Roman" w:cs="Times New Roman"/>
        </w:rPr>
        <w:t>ить</w:t>
      </w:r>
      <w:r w:rsidRPr="00387A06">
        <w:rPr>
          <w:rFonts w:ascii="Times New Roman" w:hAnsi="Times New Roman" w:cs="Times New Roman"/>
        </w:rPr>
        <w:t xml:space="preserve"> содержани</w:t>
      </w:r>
      <w:r w:rsidR="00C96BC9">
        <w:rPr>
          <w:rFonts w:ascii="Times New Roman" w:hAnsi="Times New Roman" w:cs="Times New Roman"/>
        </w:rPr>
        <w:t>е</w:t>
      </w:r>
      <w:r w:rsidRPr="00387A06">
        <w:rPr>
          <w:rFonts w:ascii="Times New Roman" w:hAnsi="Times New Roman" w:cs="Times New Roman"/>
        </w:rPr>
        <w:t xml:space="preserve"> структуры представления о болез</w:t>
      </w:r>
      <w:r w:rsidRPr="00387A06">
        <w:rPr>
          <w:rFonts w:ascii="Times New Roman" w:hAnsi="Times New Roman" w:cs="Times New Roman"/>
          <w:color w:val="000000"/>
        </w:rPr>
        <w:t>ни у матерей детей</w:t>
      </w:r>
      <w:r w:rsidR="004D223A">
        <w:rPr>
          <w:rFonts w:ascii="Times New Roman" w:hAnsi="Times New Roman" w:cs="Times New Roman"/>
          <w:color w:val="000000"/>
        </w:rPr>
        <w:t>-</w:t>
      </w:r>
      <w:r w:rsidRPr="00387A06">
        <w:rPr>
          <w:rFonts w:ascii="Times New Roman" w:hAnsi="Times New Roman" w:cs="Times New Roman"/>
          <w:color w:val="000000"/>
        </w:rPr>
        <w:t>онко</w:t>
      </w:r>
      <w:r w:rsidR="004D223A">
        <w:rPr>
          <w:rFonts w:ascii="Times New Roman" w:hAnsi="Times New Roman" w:cs="Times New Roman"/>
          <w:color w:val="000000"/>
        </w:rPr>
        <w:t>пациентов</w:t>
      </w:r>
      <w:r w:rsidRPr="00387A06">
        <w:rPr>
          <w:rFonts w:ascii="Times New Roman" w:hAnsi="Times New Roman" w:cs="Times New Roman"/>
          <w:color w:val="000000"/>
        </w:rPr>
        <w:t xml:space="preserve"> на стадии ремиссии</w:t>
      </w:r>
      <w:r w:rsidR="00B8101F">
        <w:rPr>
          <w:rFonts w:ascii="Times New Roman" w:hAnsi="Times New Roman" w:cs="Times New Roman"/>
          <w:color w:val="000000"/>
        </w:rPr>
        <w:t xml:space="preserve">, которое </w:t>
      </w:r>
      <w:r w:rsidR="00D14E34">
        <w:rPr>
          <w:rFonts w:ascii="Times New Roman" w:hAnsi="Times New Roman" w:cs="Times New Roman"/>
          <w:color w:val="000000"/>
        </w:rPr>
        <w:t>позвол</w:t>
      </w:r>
      <w:r w:rsidR="00B8101F">
        <w:rPr>
          <w:rFonts w:ascii="Times New Roman" w:hAnsi="Times New Roman" w:cs="Times New Roman"/>
          <w:color w:val="000000"/>
        </w:rPr>
        <w:t>и</w:t>
      </w:r>
      <w:r w:rsidR="00D14E34">
        <w:rPr>
          <w:rFonts w:ascii="Times New Roman" w:hAnsi="Times New Roman" w:cs="Times New Roman"/>
          <w:color w:val="000000"/>
        </w:rPr>
        <w:t>т</w:t>
      </w:r>
      <w:r w:rsidR="005111A5">
        <w:rPr>
          <w:rFonts w:ascii="Times New Roman" w:hAnsi="Times New Roman" w:cs="Times New Roman"/>
          <w:color w:val="000000"/>
        </w:rPr>
        <w:t xml:space="preserve"> описать</w:t>
      </w:r>
      <w:r w:rsidRPr="00387A06">
        <w:rPr>
          <w:rFonts w:ascii="Times New Roman" w:hAnsi="Times New Roman" w:cs="Times New Roman"/>
          <w:color w:val="000000"/>
        </w:rPr>
        <w:t xml:space="preserve"> психологическую картину переживания д</w:t>
      </w:r>
      <w:r w:rsidR="00005782" w:rsidRPr="00387A06">
        <w:rPr>
          <w:rFonts w:ascii="Times New Roman" w:hAnsi="Times New Roman" w:cs="Times New Roman"/>
          <w:color w:val="000000"/>
        </w:rPr>
        <w:t>анного травматического события.</w:t>
      </w:r>
    </w:p>
    <w:p w14:paraId="35B15C39" w14:textId="77777777" w:rsidR="00FB3172" w:rsidRPr="00387A06" w:rsidRDefault="00FB3172" w:rsidP="003719FA">
      <w:pPr>
        <w:jc w:val="both"/>
        <w:rPr>
          <w:rFonts w:ascii="Times New Roman" w:hAnsi="Times New Roman" w:cs="Times New Roman"/>
        </w:rPr>
      </w:pPr>
      <w:r w:rsidRPr="005C312D">
        <w:rPr>
          <w:rFonts w:ascii="Times New Roman" w:hAnsi="Times New Roman" w:cs="Times New Roman"/>
          <w:b/>
          <w:i/>
          <w:iCs/>
          <w:color w:val="000000"/>
        </w:rPr>
        <w:t>Задачи</w:t>
      </w:r>
      <w:r w:rsidRPr="00387A06">
        <w:rPr>
          <w:rFonts w:ascii="Times New Roman" w:hAnsi="Times New Roman" w:cs="Times New Roman"/>
          <w:color w:val="000000"/>
        </w:rPr>
        <w:t>:</w:t>
      </w:r>
    </w:p>
    <w:p w14:paraId="702BC694" w14:textId="0022BC49" w:rsidR="00FB3172" w:rsidRPr="00387A06" w:rsidRDefault="00FB3172" w:rsidP="00453263">
      <w:pPr>
        <w:ind w:firstLine="700"/>
        <w:jc w:val="both"/>
        <w:rPr>
          <w:rFonts w:ascii="Times New Roman" w:hAnsi="Times New Roman" w:cs="Times New Roman"/>
        </w:rPr>
      </w:pPr>
      <w:r w:rsidRPr="00387A06">
        <w:rPr>
          <w:rFonts w:ascii="Times New Roman" w:hAnsi="Times New Roman" w:cs="Times New Roman"/>
          <w:color w:val="000000"/>
        </w:rPr>
        <w:t>1) выделить категории для контент-анализа</w:t>
      </w:r>
      <w:r w:rsidR="00D14E34">
        <w:rPr>
          <w:rFonts w:ascii="Times New Roman" w:hAnsi="Times New Roman" w:cs="Times New Roman"/>
          <w:color w:val="000000"/>
        </w:rPr>
        <w:t xml:space="preserve"> </w:t>
      </w:r>
      <w:r w:rsidR="00C96BC9">
        <w:rPr>
          <w:rFonts w:ascii="Times New Roman" w:hAnsi="Times New Roman" w:cs="Times New Roman"/>
          <w:color w:val="000000"/>
        </w:rPr>
        <w:t>рассказов</w:t>
      </w:r>
      <w:r w:rsidR="00D14E34">
        <w:rPr>
          <w:rFonts w:ascii="Times New Roman" w:hAnsi="Times New Roman" w:cs="Times New Roman"/>
          <w:color w:val="000000"/>
        </w:rPr>
        <w:t xml:space="preserve"> </w:t>
      </w:r>
      <w:r w:rsidR="00C96BC9">
        <w:rPr>
          <w:rFonts w:ascii="Times New Roman" w:hAnsi="Times New Roman" w:cs="Times New Roman"/>
          <w:color w:val="000000"/>
        </w:rPr>
        <w:t>респондентов</w:t>
      </w:r>
      <w:r w:rsidRPr="00387A06">
        <w:rPr>
          <w:rFonts w:ascii="Times New Roman" w:hAnsi="Times New Roman" w:cs="Times New Roman"/>
          <w:color w:val="000000"/>
        </w:rPr>
        <w:t>;</w:t>
      </w:r>
    </w:p>
    <w:p w14:paraId="5A6E0DBB" w14:textId="68385334" w:rsidR="00005782" w:rsidRPr="00387A06" w:rsidRDefault="00B534D0" w:rsidP="00453263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2)</w:t>
      </w:r>
      <w:r w:rsidR="00FB3172" w:rsidRPr="00387A06">
        <w:rPr>
          <w:rFonts w:ascii="Times New Roman" w:hAnsi="Times New Roman" w:cs="Times New Roman"/>
          <w:color w:val="000000"/>
        </w:rPr>
        <w:t xml:space="preserve">проанализировать </w:t>
      </w:r>
      <w:r w:rsidR="00A47CC3">
        <w:rPr>
          <w:rFonts w:ascii="Times New Roman" w:hAnsi="Times New Roman" w:cs="Times New Roman"/>
          <w:color w:val="000000"/>
        </w:rPr>
        <w:t>рассказ</w:t>
      </w:r>
      <w:r w:rsidR="004D223A">
        <w:rPr>
          <w:rFonts w:ascii="Times New Roman" w:hAnsi="Times New Roman" w:cs="Times New Roman"/>
          <w:color w:val="000000"/>
        </w:rPr>
        <w:t>ы</w:t>
      </w:r>
      <w:r w:rsidR="00A47CC3">
        <w:rPr>
          <w:rFonts w:ascii="Times New Roman" w:hAnsi="Times New Roman" w:cs="Times New Roman"/>
          <w:color w:val="000000"/>
        </w:rPr>
        <w:t xml:space="preserve"> респондентов </w:t>
      </w:r>
      <w:r w:rsidR="004C5608">
        <w:rPr>
          <w:rFonts w:ascii="Times New Roman" w:hAnsi="Times New Roman" w:cs="Times New Roman"/>
          <w:color w:val="000000"/>
        </w:rPr>
        <w:t>экспер</w:t>
      </w:r>
      <w:r w:rsidR="00A47CC3">
        <w:rPr>
          <w:rFonts w:ascii="Times New Roman" w:hAnsi="Times New Roman" w:cs="Times New Roman"/>
          <w:color w:val="000000"/>
        </w:rPr>
        <w:t>иментальной</w:t>
      </w:r>
      <w:r w:rsidR="004D223A">
        <w:rPr>
          <w:rFonts w:ascii="Times New Roman" w:hAnsi="Times New Roman" w:cs="Times New Roman"/>
          <w:color w:val="000000"/>
        </w:rPr>
        <w:t xml:space="preserve"> (ЭГ)</w:t>
      </w:r>
      <w:r w:rsidR="00A47CC3">
        <w:rPr>
          <w:rFonts w:ascii="Times New Roman" w:hAnsi="Times New Roman" w:cs="Times New Roman"/>
          <w:color w:val="000000"/>
        </w:rPr>
        <w:t xml:space="preserve"> и контрольной групп</w:t>
      </w:r>
      <w:r w:rsidR="004D223A">
        <w:rPr>
          <w:rFonts w:ascii="Times New Roman" w:hAnsi="Times New Roman" w:cs="Times New Roman"/>
          <w:color w:val="000000"/>
        </w:rPr>
        <w:t xml:space="preserve"> (КГ)</w:t>
      </w:r>
      <w:r w:rsidR="00B8101F">
        <w:rPr>
          <w:rFonts w:ascii="Times New Roman" w:hAnsi="Times New Roman" w:cs="Times New Roman"/>
          <w:color w:val="000000"/>
        </w:rPr>
        <w:t xml:space="preserve"> </w:t>
      </w:r>
      <w:r w:rsidR="00B8101F" w:rsidRPr="00387A06">
        <w:rPr>
          <w:rFonts w:ascii="Times New Roman" w:hAnsi="Times New Roman" w:cs="Times New Roman"/>
          <w:color w:val="000000"/>
        </w:rPr>
        <w:t>по выделенным категориям</w:t>
      </w:r>
      <w:r w:rsidR="00B8101F">
        <w:rPr>
          <w:rFonts w:ascii="Times New Roman" w:hAnsi="Times New Roman" w:cs="Times New Roman"/>
          <w:color w:val="000000"/>
        </w:rPr>
        <w:t>.</w:t>
      </w:r>
    </w:p>
    <w:p w14:paraId="4B11A369" w14:textId="7747815C" w:rsidR="00FB3172" w:rsidRPr="00387A06" w:rsidRDefault="00B534D0" w:rsidP="003719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</w:rPr>
        <w:t>Выборка</w:t>
      </w:r>
      <w:r w:rsidR="00FB3172" w:rsidRPr="00321F64">
        <w:rPr>
          <w:rFonts w:ascii="Times New Roman" w:hAnsi="Times New Roman" w:cs="Times New Roman"/>
          <w:b/>
          <w:i/>
        </w:rPr>
        <w:t>:</w:t>
      </w:r>
      <w:r w:rsidR="00FB3172" w:rsidRPr="00387A06">
        <w:rPr>
          <w:rFonts w:ascii="Times New Roman" w:hAnsi="Times New Roman" w:cs="Times New Roman"/>
          <w:color w:val="000000"/>
        </w:rPr>
        <w:t xml:space="preserve"> </w:t>
      </w:r>
      <w:r w:rsidR="004D223A">
        <w:rPr>
          <w:rFonts w:ascii="Times New Roman" w:hAnsi="Times New Roman" w:cs="Times New Roman"/>
          <w:color w:val="000000"/>
        </w:rPr>
        <w:t>ЭГ</w:t>
      </w:r>
      <w:r w:rsidR="00C96BC9">
        <w:rPr>
          <w:rFonts w:ascii="Times New Roman" w:hAnsi="Times New Roman" w:cs="Times New Roman"/>
          <w:color w:val="000000"/>
        </w:rPr>
        <w:t xml:space="preserve"> </w:t>
      </w:r>
      <w:r w:rsidR="004D223A">
        <w:rPr>
          <w:rFonts w:ascii="Times New Roman" w:hAnsi="Times New Roman" w:cs="Times New Roman"/>
          <w:color w:val="000000"/>
        </w:rPr>
        <w:t>–</w:t>
      </w:r>
      <w:r w:rsidR="00C96BC9">
        <w:rPr>
          <w:rFonts w:ascii="Times New Roman" w:hAnsi="Times New Roman" w:cs="Times New Roman"/>
          <w:color w:val="000000"/>
        </w:rPr>
        <w:t xml:space="preserve"> </w:t>
      </w:r>
      <w:r w:rsidR="00FB3172" w:rsidRPr="00387A06">
        <w:rPr>
          <w:rFonts w:ascii="Times New Roman" w:hAnsi="Times New Roman" w:cs="Times New Roman"/>
          <w:color w:val="000000"/>
        </w:rPr>
        <w:t>8 матерей (ср</w:t>
      </w:r>
      <w:r w:rsidR="00A47CC3">
        <w:rPr>
          <w:rFonts w:ascii="Times New Roman" w:hAnsi="Times New Roman" w:cs="Times New Roman"/>
          <w:color w:val="000000"/>
        </w:rPr>
        <w:t>.</w:t>
      </w:r>
      <w:r w:rsidR="00FB3172" w:rsidRPr="00387A06">
        <w:rPr>
          <w:rFonts w:ascii="Times New Roman" w:hAnsi="Times New Roman" w:cs="Times New Roman"/>
          <w:color w:val="000000"/>
        </w:rPr>
        <w:t>возраст</w:t>
      </w:r>
      <w:r w:rsidR="00B8101F">
        <w:rPr>
          <w:rFonts w:ascii="Times New Roman" w:hAnsi="Times New Roman" w:cs="Times New Roman"/>
          <w:color w:val="000000"/>
        </w:rPr>
        <w:t xml:space="preserve"> </w:t>
      </w:r>
      <w:r w:rsidR="00FB3172" w:rsidRPr="00387A06">
        <w:rPr>
          <w:rFonts w:ascii="Times New Roman" w:hAnsi="Times New Roman" w:cs="Times New Roman"/>
          <w:color w:val="000000"/>
        </w:rPr>
        <w:t>37,7 лет) детей</w:t>
      </w:r>
      <w:r w:rsidR="004D223A">
        <w:rPr>
          <w:rFonts w:ascii="Times New Roman" w:hAnsi="Times New Roman" w:cs="Times New Roman"/>
          <w:color w:val="000000"/>
        </w:rPr>
        <w:t>-</w:t>
      </w:r>
      <w:r w:rsidR="00FB3172" w:rsidRPr="00387A06">
        <w:rPr>
          <w:rFonts w:ascii="Times New Roman" w:hAnsi="Times New Roman" w:cs="Times New Roman"/>
          <w:color w:val="000000"/>
        </w:rPr>
        <w:t>онко</w:t>
      </w:r>
      <w:r w:rsidR="004D223A">
        <w:rPr>
          <w:rFonts w:ascii="Times New Roman" w:hAnsi="Times New Roman" w:cs="Times New Roman"/>
          <w:color w:val="000000"/>
        </w:rPr>
        <w:t>пациентов</w:t>
      </w:r>
      <w:r w:rsidR="00FB3172" w:rsidRPr="00387A06">
        <w:rPr>
          <w:rFonts w:ascii="Times New Roman" w:hAnsi="Times New Roman" w:cs="Times New Roman"/>
          <w:color w:val="000000"/>
        </w:rPr>
        <w:t xml:space="preserve"> на стадии ремиссии (</w:t>
      </w:r>
      <w:r w:rsidR="005111A5">
        <w:rPr>
          <w:rFonts w:ascii="Times New Roman" w:hAnsi="Times New Roman" w:cs="Times New Roman"/>
          <w:color w:val="000000"/>
        </w:rPr>
        <w:t>ср</w:t>
      </w:r>
      <w:r w:rsidR="00A47CC3">
        <w:rPr>
          <w:rFonts w:ascii="Times New Roman" w:hAnsi="Times New Roman" w:cs="Times New Roman"/>
          <w:color w:val="000000"/>
        </w:rPr>
        <w:t>.</w:t>
      </w:r>
      <w:r w:rsidR="00FB3172" w:rsidRPr="00387A06">
        <w:rPr>
          <w:rFonts w:ascii="Times New Roman" w:hAnsi="Times New Roman" w:cs="Times New Roman"/>
          <w:color w:val="000000"/>
        </w:rPr>
        <w:t>срок ремиссии 5,</w:t>
      </w:r>
      <w:r w:rsidR="00005782" w:rsidRPr="00387A06">
        <w:rPr>
          <w:rFonts w:ascii="Times New Roman" w:hAnsi="Times New Roman" w:cs="Times New Roman"/>
          <w:color w:val="000000"/>
        </w:rPr>
        <w:t xml:space="preserve">3 лет) и </w:t>
      </w:r>
      <w:r w:rsidR="004D223A">
        <w:rPr>
          <w:rFonts w:ascii="Times New Roman" w:hAnsi="Times New Roman" w:cs="Times New Roman"/>
          <w:color w:val="000000"/>
        </w:rPr>
        <w:t>КГ</w:t>
      </w:r>
      <w:r w:rsidR="00C96BC9">
        <w:rPr>
          <w:rFonts w:ascii="Times New Roman" w:hAnsi="Times New Roman" w:cs="Times New Roman"/>
          <w:color w:val="000000"/>
        </w:rPr>
        <w:t xml:space="preserve"> </w:t>
      </w:r>
      <w:r w:rsidR="004D223A">
        <w:rPr>
          <w:rFonts w:ascii="Times New Roman" w:hAnsi="Times New Roman" w:cs="Times New Roman"/>
          <w:color w:val="000000"/>
        </w:rPr>
        <w:t>–</w:t>
      </w:r>
      <w:r w:rsidR="00C96BC9">
        <w:rPr>
          <w:rFonts w:ascii="Times New Roman" w:hAnsi="Times New Roman" w:cs="Times New Roman"/>
          <w:color w:val="000000"/>
        </w:rPr>
        <w:t xml:space="preserve"> </w:t>
      </w:r>
      <w:r w:rsidR="00005782" w:rsidRPr="00387A06">
        <w:rPr>
          <w:rFonts w:ascii="Times New Roman" w:hAnsi="Times New Roman" w:cs="Times New Roman"/>
          <w:color w:val="000000"/>
        </w:rPr>
        <w:t>7</w:t>
      </w:r>
      <w:r w:rsidR="00FB3172" w:rsidRPr="00387A06">
        <w:rPr>
          <w:rFonts w:ascii="Times New Roman" w:hAnsi="Times New Roman" w:cs="Times New Roman"/>
          <w:color w:val="000000"/>
        </w:rPr>
        <w:t xml:space="preserve"> матерей (ср</w:t>
      </w:r>
      <w:r w:rsidR="00A47CC3">
        <w:rPr>
          <w:rFonts w:ascii="Times New Roman" w:hAnsi="Times New Roman" w:cs="Times New Roman"/>
          <w:color w:val="000000"/>
        </w:rPr>
        <w:t>.</w:t>
      </w:r>
      <w:r w:rsidR="00FB3172" w:rsidRPr="00387A06">
        <w:rPr>
          <w:rFonts w:ascii="Times New Roman" w:hAnsi="Times New Roman" w:cs="Times New Roman"/>
          <w:color w:val="000000"/>
        </w:rPr>
        <w:t>возраст 37,5 лет) детей без онкозаболевания.</w:t>
      </w:r>
    </w:p>
    <w:p w14:paraId="7EB6E33C" w14:textId="31F7C863" w:rsidR="00FB3172" w:rsidRPr="00387A06" w:rsidRDefault="000D2B1A" w:rsidP="003719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  <w:color w:val="000000"/>
        </w:rPr>
        <w:t>Методики</w:t>
      </w:r>
      <w:r w:rsidR="00FB3172" w:rsidRPr="004D223A">
        <w:rPr>
          <w:rFonts w:ascii="Times New Roman" w:hAnsi="Times New Roman" w:cs="Times New Roman"/>
          <w:b/>
          <w:color w:val="000000"/>
        </w:rPr>
        <w:t>:</w:t>
      </w:r>
      <w:r w:rsidR="005111A5">
        <w:rPr>
          <w:rFonts w:ascii="Times New Roman" w:hAnsi="Times New Roman" w:cs="Times New Roman"/>
          <w:color w:val="000000"/>
        </w:rPr>
        <w:t xml:space="preserve"> </w:t>
      </w:r>
      <w:r w:rsidR="00FB3172" w:rsidRPr="00387A06">
        <w:rPr>
          <w:rFonts w:ascii="Times New Roman" w:hAnsi="Times New Roman" w:cs="Times New Roman"/>
          <w:color w:val="000000"/>
        </w:rPr>
        <w:t xml:space="preserve">использовались таблицы </w:t>
      </w:r>
      <w:r w:rsidR="00FB3172" w:rsidRPr="00387A06">
        <w:rPr>
          <w:rFonts w:ascii="Times New Roman" w:hAnsi="Times New Roman" w:cs="Times New Roman"/>
        </w:rPr>
        <w:t>Тематического апперцептивного теста (ТАТ),</w:t>
      </w:r>
      <w:r w:rsidR="00B8101F" w:rsidRPr="00B8101F">
        <w:rPr>
          <w:rFonts w:ascii="Times New Roman" w:hAnsi="Times New Roman" w:cs="Times New Roman"/>
          <w:color w:val="000000"/>
        </w:rPr>
        <w:t xml:space="preserve"> </w:t>
      </w:r>
      <w:r w:rsidR="00B8101F">
        <w:rPr>
          <w:rFonts w:ascii="Times New Roman" w:hAnsi="Times New Roman" w:cs="Times New Roman"/>
          <w:color w:val="000000"/>
        </w:rPr>
        <w:t>из которых респондентам предлагалось</w:t>
      </w:r>
      <w:r w:rsidR="00B8101F" w:rsidRPr="00387A06">
        <w:rPr>
          <w:rFonts w:ascii="Times New Roman" w:hAnsi="Times New Roman" w:cs="Times New Roman"/>
          <w:color w:val="000000"/>
        </w:rPr>
        <w:t xml:space="preserve"> выбрать </w:t>
      </w:r>
      <w:r w:rsidR="00B8101F">
        <w:rPr>
          <w:rFonts w:ascii="Times New Roman" w:hAnsi="Times New Roman" w:cs="Times New Roman"/>
          <w:color w:val="000000"/>
        </w:rPr>
        <w:t>а</w:t>
      </w:r>
      <w:r w:rsidR="00B8101F" w:rsidRPr="00387A06">
        <w:rPr>
          <w:rFonts w:ascii="Times New Roman" w:hAnsi="Times New Roman" w:cs="Times New Roman"/>
          <w:color w:val="000000"/>
        </w:rPr>
        <w:t>ссоцииру</w:t>
      </w:r>
      <w:r w:rsidR="00B8101F">
        <w:rPr>
          <w:rFonts w:ascii="Times New Roman" w:hAnsi="Times New Roman" w:cs="Times New Roman"/>
          <w:color w:val="000000"/>
        </w:rPr>
        <w:t>ющуюся</w:t>
      </w:r>
      <w:r w:rsidR="00B8101F" w:rsidRPr="00387A06">
        <w:rPr>
          <w:rFonts w:ascii="Times New Roman" w:hAnsi="Times New Roman" w:cs="Times New Roman"/>
          <w:color w:val="000000"/>
        </w:rPr>
        <w:t xml:space="preserve"> со словом «болезнь», и составить </w:t>
      </w:r>
      <w:r w:rsidR="00B8101F">
        <w:rPr>
          <w:rFonts w:ascii="Times New Roman" w:hAnsi="Times New Roman" w:cs="Times New Roman"/>
          <w:color w:val="000000"/>
        </w:rPr>
        <w:t xml:space="preserve">по ней </w:t>
      </w:r>
      <w:r w:rsidR="00B8101F" w:rsidRPr="00387A06">
        <w:rPr>
          <w:rFonts w:ascii="Times New Roman" w:hAnsi="Times New Roman" w:cs="Times New Roman"/>
          <w:color w:val="000000"/>
        </w:rPr>
        <w:t>рассказ</w:t>
      </w:r>
      <w:r w:rsidR="00B8101F">
        <w:rPr>
          <w:rFonts w:ascii="Times New Roman" w:hAnsi="Times New Roman" w:cs="Times New Roman"/>
          <w:color w:val="000000"/>
        </w:rPr>
        <w:t xml:space="preserve"> (3</w:t>
      </w:r>
      <w:r w:rsidR="00B8101F" w:rsidRPr="00387A06">
        <w:rPr>
          <w:rFonts w:ascii="Times New Roman" w:hAnsi="Times New Roman" w:cs="Times New Roman"/>
          <w:color w:val="000000"/>
        </w:rPr>
        <w:t xml:space="preserve"> вопроса</w:t>
      </w:r>
      <w:r w:rsidRPr="000D2B1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экспериментатор</w:t>
      </w:r>
      <w:r>
        <w:rPr>
          <w:rFonts w:ascii="Times New Roman" w:hAnsi="Times New Roman" w:cs="Times New Roman"/>
          <w:color w:val="000000"/>
        </w:rPr>
        <w:t>а</w:t>
      </w:r>
      <w:r w:rsidR="00B8101F" w:rsidRPr="00387A06">
        <w:rPr>
          <w:rFonts w:ascii="Times New Roman" w:hAnsi="Times New Roman" w:cs="Times New Roman"/>
          <w:color w:val="000000"/>
        </w:rPr>
        <w:t>: “Что изображено на этой картинке?”</w:t>
      </w:r>
      <w:r>
        <w:rPr>
          <w:rFonts w:ascii="Times New Roman" w:hAnsi="Times New Roman" w:cs="Times New Roman"/>
          <w:color w:val="000000"/>
        </w:rPr>
        <w:t xml:space="preserve">, </w:t>
      </w:r>
      <w:r w:rsidR="00B8101F" w:rsidRPr="00387A06">
        <w:rPr>
          <w:rFonts w:ascii="Times New Roman" w:hAnsi="Times New Roman" w:cs="Times New Roman"/>
          <w:color w:val="000000"/>
        </w:rPr>
        <w:t>“Что происходило чуть ранее?”</w:t>
      </w:r>
      <w:r>
        <w:rPr>
          <w:rFonts w:ascii="Times New Roman" w:hAnsi="Times New Roman" w:cs="Times New Roman"/>
          <w:color w:val="000000"/>
        </w:rPr>
        <w:t>,</w:t>
      </w:r>
      <w:r w:rsidR="00B8101F" w:rsidRPr="00387A06">
        <w:rPr>
          <w:rFonts w:ascii="Times New Roman" w:hAnsi="Times New Roman" w:cs="Times New Roman"/>
          <w:color w:val="000000"/>
        </w:rPr>
        <w:t>“Что будет происходить дальше?”).</w:t>
      </w:r>
      <w:r w:rsidR="00FB3172" w:rsidRPr="00387A06">
        <w:rPr>
          <w:rFonts w:ascii="Times New Roman" w:hAnsi="Times New Roman" w:cs="Times New Roman"/>
        </w:rPr>
        <w:t xml:space="preserve"> </w:t>
      </w:r>
      <w:r w:rsidR="00C96BC9">
        <w:rPr>
          <w:rFonts w:ascii="Times New Roman" w:hAnsi="Times New Roman" w:cs="Times New Roman"/>
        </w:rPr>
        <w:t>Так</w:t>
      </w:r>
      <w:r w:rsidR="00B8101F">
        <w:rPr>
          <w:rFonts w:ascii="Times New Roman" w:hAnsi="Times New Roman" w:cs="Times New Roman"/>
        </w:rPr>
        <w:t xml:space="preserve">же были использованы </w:t>
      </w:r>
      <w:r w:rsidR="001D7E1F">
        <w:rPr>
          <w:rFonts w:ascii="Times New Roman" w:hAnsi="Times New Roman" w:cs="Times New Roman"/>
        </w:rPr>
        <w:t>Ш</w:t>
      </w:r>
      <w:r w:rsidR="00FB3172" w:rsidRPr="00387A06">
        <w:rPr>
          <w:rFonts w:ascii="Times New Roman" w:hAnsi="Times New Roman" w:cs="Times New Roman"/>
        </w:rPr>
        <w:t>кала оценки влияния травматического события (Horowitz et al, 1979), FAST (Gehring, 2001</w:t>
      </w:r>
      <w:r w:rsidR="001D7E1F">
        <w:rPr>
          <w:rFonts w:ascii="Times New Roman" w:hAnsi="Times New Roman" w:cs="Times New Roman"/>
        </w:rPr>
        <w:t xml:space="preserve">), FACES-4 (Olson, 2010), </w:t>
      </w:r>
      <w:r w:rsidR="00FB3172" w:rsidRPr="00387A06">
        <w:rPr>
          <w:rFonts w:ascii="Times New Roman" w:hAnsi="Times New Roman" w:cs="Times New Roman"/>
        </w:rPr>
        <w:t>«Шкала самооценки уровня тревож</w:t>
      </w:r>
      <w:r w:rsidR="00FB3172" w:rsidRPr="00387A06">
        <w:rPr>
          <w:rFonts w:ascii="Times New Roman" w:hAnsi="Times New Roman" w:cs="Times New Roman"/>
          <w:color w:val="000000"/>
        </w:rPr>
        <w:t>ности»</w:t>
      </w:r>
      <w:r w:rsidR="001D7E1F" w:rsidRPr="001D7E1F">
        <w:rPr>
          <w:rFonts w:ascii="Times New Roman" w:hAnsi="Times New Roman" w:cs="Times New Roman"/>
        </w:rPr>
        <w:t xml:space="preserve"> </w:t>
      </w:r>
      <w:r w:rsidR="001D7E1F">
        <w:rPr>
          <w:rFonts w:ascii="Times New Roman" w:hAnsi="Times New Roman" w:cs="Times New Roman"/>
        </w:rPr>
        <w:t>(</w:t>
      </w:r>
      <w:r w:rsidR="001D7E1F" w:rsidRPr="00387A06">
        <w:rPr>
          <w:rFonts w:ascii="Times New Roman" w:hAnsi="Times New Roman" w:cs="Times New Roman"/>
        </w:rPr>
        <w:t>Спилберг</w:t>
      </w:r>
      <w:r w:rsidR="001D7E1F">
        <w:rPr>
          <w:rFonts w:ascii="Times New Roman" w:hAnsi="Times New Roman" w:cs="Times New Roman"/>
        </w:rPr>
        <w:t>-</w:t>
      </w:r>
      <w:r w:rsidR="001D7E1F" w:rsidRPr="00387A06">
        <w:rPr>
          <w:rFonts w:ascii="Times New Roman" w:hAnsi="Times New Roman" w:cs="Times New Roman"/>
        </w:rPr>
        <w:t>Ханин</w:t>
      </w:r>
      <w:r w:rsidR="001D7E1F">
        <w:rPr>
          <w:rFonts w:ascii="Times New Roman" w:hAnsi="Times New Roman" w:cs="Times New Roman"/>
        </w:rPr>
        <w:t>)</w:t>
      </w:r>
      <w:r w:rsidR="00FB3172" w:rsidRPr="00387A06">
        <w:rPr>
          <w:rFonts w:ascii="Times New Roman" w:hAnsi="Times New Roman" w:cs="Times New Roman"/>
          <w:color w:val="000000"/>
        </w:rPr>
        <w:t>, опросник посттравматического роста (Магомет</w:t>
      </w:r>
      <w:r w:rsidR="00B8101F">
        <w:rPr>
          <w:rFonts w:ascii="Times New Roman" w:hAnsi="Times New Roman" w:cs="Times New Roman"/>
          <w:color w:val="000000"/>
        </w:rPr>
        <w:t>-Эминов, 2009</w:t>
      </w:r>
      <w:r w:rsidR="00C96BC9">
        <w:rPr>
          <w:rFonts w:ascii="Times New Roman" w:hAnsi="Times New Roman" w:cs="Times New Roman"/>
          <w:color w:val="000000"/>
        </w:rPr>
        <w:t>). В данной статье рассматрива</w:t>
      </w:r>
      <w:r w:rsidR="00DB058E">
        <w:rPr>
          <w:rFonts w:ascii="Times New Roman" w:hAnsi="Times New Roman" w:cs="Times New Roman"/>
          <w:color w:val="000000"/>
        </w:rPr>
        <w:t>ю</w:t>
      </w:r>
      <w:r w:rsidR="00B8101F">
        <w:rPr>
          <w:rFonts w:ascii="Times New Roman" w:hAnsi="Times New Roman" w:cs="Times New Roman"/>
          <w:color w:val="000000"/>
        </w:rPr>
        <w:t>тся</w:t>
      </w:r>
      <w:r w:rsidR="00FB3172" w:rsidRPr="00387A06">
        <w:rPr>
          <w:rFonts w:ascii="Times New Roman" w:hAnsi="Times New Roman" w:cs="Times New Roman"/>
          <w:color w:val="000000"/>
        </w:rPr>
        <w:t xml:space="preserve"> только</w:t>
      </w:r>
      <w:r w:rsidR="00C96BC9">
        <w:rPr>
          <w:rFonts w:ascii="Times New Roman" w:hAnsi="Times New Roman" w:cs="Times New Roman"/>
          <w:color w:val="000000"/>
        </w:rPr>
        <w:t xml:space="preserve"> </w:t>
      </w:r>
      <w:r w:rsidR="00FB3172" w:rsidRPr="00387A06">
        <w:rPr>
          <w:rFonts w:ascii="Times New Roman" w:hAnsi="Times New Roman" w:cs="Times New Roman"/>
          <w:color w:val="000000"/>
        </w:rPr>
        <w:t xml:space="preserve">тексты рассказов по таблицам ТАТ. </w:t>
      </w:r>
    </w:p>
    <w:p w14:paraId="23F9F1D8" w14:textId="2E869D38" w:rsidR="00FB3172" w:rsidRPr="00441609" w:rsidRDefault="00FB3172" w:rsidP="00453263">
      <w:pPr>
        <w:ind w:firstLine="700"/>
        <w:jc w:val="both"/>
        <w:rPr>
          <w:rFonts w:ascii="Times New Roman" w:hAnsi="Times New Roman" w:cs="Times New Roman"/>
          <w:color w:val="000000"/>
        </w:rPr>
      </w:pPr>
      <w:r w:rsidRPr="00387A06">
        <w:rPr>
          <w:rFonts w:ascii="Times New Roman" w:hAnsi="Times New Roman" w:cs="Times New Roman"/>
          <w:color w:val="000000"/>
        </w:rPr>
        <w:t>Для обработки полученных текстов рассказов использова</w:t>
      </w:r>
      <w:r w:rsidR="00A47CC3">
        <w:rPr>
          <w:rFonts w:ascii="Times New Roman" w:hAnsi="Times New Roman" w:cs="Times New Roman"/>
          <w:color w:val="000000"/>
        </w:rPr>
        <w:t>лся</w:t>
      </w:r>
      <w:r w:rsidRPr="00387A06">
        <w:rPr>
          <w:rFonts w:ascii="Times New Roman" w:hAnsi="Times New Roman" w:cs="Times New Roman"/>
          <w:color w:val="000000"/>
        </w:rPr>
        <w:t xml:space="preserve"> качественный контент-анализ (техники суммирующего</w:t>
      </w:r>
      <w:r w:rsidR="005111A5">
        <w:rPr>
          <w:rFonts w:ascii="Times New Roman" w:hAnsi="Times New Roman" w:cs="Times New Roman"/>
          <w:color w:val="000000"/>
        </w:rPr>
        <w:t xml:space="preserve"> </w:t>
      </w:r>
      <w:r w:rsidRPr="00387A06">
        <w:rPr>
          <w:rFonts w:ascii="Times New Roman" w:hAnsi="Times New Roman" w:cs="Times New Roman"/>
          <w:color w:val="000000"/>
        </w:rPr>
        <w:t>и стр</w:t>
      </w:r>
      <w:r w:rsidR="009E7AEB">
        <w:rPr>
          <w:rFonts w:ascii="Times New Roman" w:hAnsi="Times New Roman" w:cs="Times New Roman"/>
          <w:color w:val="000000"/>
        </w:rPr>
        <w:t>уктурирующего контент-анализа). В</w:t>
      </w:r>
      <w:r w:rsidR="00A47CC3">
        <w:rPr>
          <w:rFonts w:ascii="Times New Roman" w:hAnsi="Times New Roman" w:cs="Times New Roman"/>
          <w:color w:val="000000"/>
        </w:rPr>
        <w:t>ыделены</w:t>
      </w:r>
      <w:r w:rsidRPr="00387A06">
        <w:rPr>
          <w:rFonts w:ascii="Times New Roman" w:hAnsi="Times New Roman" w:cs="Times New Roman"/>
          <w:color w:val="000000"/>
        </w:rPr>
        <w:t xml:space="preserve"> следующие кодировочные категории: </w:t>
      </w:r>
      <w:r w:rsidRPr="00441609">
        <w:rPr>
          <w:rFonts w:ascii="Times New Roman" w:hAnsi="Times New Roman" w:cs="Times New Roman"/>
          <w:bCs/>
          <w:color w:val="000000"/>
        </w:rPr>
        <w:t>эмоциональные элементы речи</w:t>
      </w:r>
      <w:r w:rsidR="00441609" w:rsidRPr="00441609">
        <w:rPr>
          <w:rFonts w:ascii="Times New Roman" w:hAnsi="Times New Roman" w:cs="Times New Roman"/>
          <w:color w:val="000000"/>
        </w:rPr>
        <w:t xml:space="preserve">, </w:t>
      </w:r>
      <w:r w:rsidRPr="00441609">
        <w:rPr>
          <w:rFonts w:ascii="Times New Roman" w:hAnsi="Times New Roman" w:cs="Times New Roman"/>
          <w:bCs/>
          <w:color w:val="000000"/>
        </w:rPr>
        <w:t>активная/п</w:t>
      </w:r>
      <w:r w:rsidR="00DB058E">
        <w:rPr>
          <w:rFonts w:ascii="Times New Roman" w:hAnsi="Times New Roman" w:cs="Times New Roman"/>
          <w:bCs/>
          <w:color w:val="000000"/>
        </w:rPr>
        <w:t>ассивная позиция героев</w:t>
      </w:r>
      <w:r w:rsidR="00441609" w:rsidRPr="00441609">
        <w:rPr>
          <w:rFonts w:ascii="Times New Roman" w:hAnsi="Times New Roman" w:cs="Times New Roman"/>
          <w:bCs/>
          <w:color w:val="000000"/>
        </w:rPr>
        <w:t xml:space="preserve">, </w:t>
      </w:r>
      <w:r w:rsidRPr="00441609">
        <w:rPr>
          <w:rFonts w:ascii="Times New Roman" w:hAnsi="Times New Roman" w:cs="Times New Roman"/>
          <w:bCs/>
          <w:color w:val="000000"/>
        </w:rPr>
        <w:t xml:space="preserve">система отношений между </w:t>
      </w:r>
      <w:r w:rsidR="00411F18" w:rsidRPr="00441609">
        <w:rPr>
          <w:rFonts w:ascii="Times New Roman" w:hAnsi="Times New Roman" w:cs="Times New Roman"/>
          <w:bCs/>
          <w:color w:val="000000"/>
        </w:rPr>
        <w:t>персонажами</w:t>
      </w:r>
      <w:r w:rsidR="00441609" w:rsidRPr="00441609">
        <w:rPr>
          <w:rFonts w:ascii="Times New Roman" w:hAnsi="Times New Roman" w:cs="Times New Roman"/>
          <w:bCs/>
          <w:color w:val="000000"/>
        </w:rPr>
        <w:t xml:space="preserve"> рассказа, </w:t>
      </w:r>
      <w:r w:rsidRPr="00441609">
        <w:rPr>
          <w:rFonts w:ascii="Times New Roman" w:hAnsi="Times New Roman" w:cs="Times New Roman"/>
          <w:bCs/>
          <w:color w:val="000000"/>
        </w:rPr>
        <w:t xml:space="preserve">связность </w:t>
      </w:r>
      <w:r w:rsidR="00441609" w:rsidRPr="00441609">
        <w:rPr>
          <w:rFonts w:ascii="Times New Roman" w:hAnsi="Times New Roman" w:cs="Times New Roman"/>
          <w:color w:val="000000"/>
        </w:rPr>
        <w:t>фрагментов</w:t>
      </w:r>
      <w:r w:rsidR="00441609" w:rsidRPr="00441609">
        <w:rPr>
          <w:rFonts w:ascii="Times New Roman" w:hAnsi="Times New Roman" w:cs="Times New Roman"/>
          <w:bCs/>
          <w:color w:val="000000"/>
        </w:rPr>
        <w:t xml:space="preserve"> </w:t>
      </w:r>
      <w:r w:rsidRPr="00441609">
        <w:rPr>
          <w:rFonts w:ascii="Times New Roman" w:hAnsi="Times New Roman" w:cs="Times New Roman"/>
          <w:bCs/>
          <w:color w:val="000000"/>
        </w:rPr>
        <w:t>повествования</w:t>
      </w:r>
      <w:r w:rsidR="00441609" w:rsidRPr="00441609">
        <w:rPr>
          <w:rFonts w:ascii="Times New Roman" w:hAnsi="Times New Roman" w:cs="Times New Roman"/>
          <w:bCs/>
          <w:color w:val="000000"/>
        </w:rPr>
        <w:t xml:space="preserve">, </w:t>
      </w:r>
      <w:r w:rsidRPr="00441609">
        <w:rPr>
          <w:rFonts w:ascii="Times New Roman" w:hAnsi="Times New Roman" w:cs="Times New Roman"/>
          <w:bCs/>
          <w:color w:val="000000"/>
        </w:rPr>
        <w:t>конкретизация картины прошлого</w:t>
      </w:r>
      <w:r w:rsidRPr="00441609">
        <w:rPr>
          <w:rFonts w:ascii="Times New Roman" w:hAnsi="Times New Roman" w:cs="Times New Roman"/>
          <w:color w:val="000000"/>
        </w:rPr>
        <w:t xml:space="preserve"> </w:t>
      </w:r>
      <w:r w:rsidR="009E7AEB" w:rsidRPr="00441609">
        <w:rPr>
          <w:rFonts w:ascii="Times New Roman" w:hAnsi="Times New Roman" w:cs="Times New Roman"/>
          <w:color w:val="000000"/>
        </w:rPr>
        <w:t xml:space="preserve">и </w:t>
      </w:r>
      <w:r w:rsidR="009E7AEB" w:rsidRPr="00441609">
        <w:rPr>
          <w:rFonts w:ascii="Times New Roman" w:hAnsi="Times New Roman" w:cs="Times New Roman"/>
          <w:bCs/>
          <w:color w:val="000000"/>
        </w:rPr>
        <w:t>будущего</w:t>
      </w:r>
      <w:r w:rsidR="00441609" w:rsidRPr="00441609">
        <w:rPr>
          <w:rFonts w:ascii="Times New Roman" w:hAnsi="Times New Roman" w:cs="Times New Roman"/>
          <w:color w:val="000000"/>
        </w:rPr>
        <w:t xml:space="preserve">, </w:t>
      </w:r>
      <w:r w:rsidRPr="00441609">
        <w:rPr>
          <w:rFonts w:ascii="Times New Roman" w:hAnsi="Times New Roman" w:cs="Times New Roman"/>
          <w:bCs/>
          <w:color w:val="000000"/>
        </w:rPr>
        <w:t>прямое указание проекции содержания рассказа на себя</w:t>
      </w:r>
      <w:r w:rsidRPr="00441609">
        <w:rPr>
          <w:rFonts w:ascii="Times New Roman" w:hAnsi="Times New Roman" w:cs="Times New Roman"/>
          <w:color w:val="000000"/>
        </w:rPr>
        <w:t xml:space="preserve">. </w:t>
      </w:r>
    </w:p>
    <w:p w14:paraId="46BFBAD1" w14:textId="77777777" w:rsidR="005C312D" w:rsidRPr="00387A06" w:rsidRDefault="005C312D" w:rsidP="00453263">
      <w:pPr>
        <w:ind w:firstLine="700"/>
        <w:jc w:val="both"/>
        <w:rPr>
          <w:rFonts w:ascii="Times New Roman" w:hAnsi="Times New Roman" w:cs="Times New Roman"/>
        </w:rPr>
      </w:pPr>
    </w:p>
    <w:p w14:paraId="39BFBE10" w14:textId="77777777" w:rsidR="00310BC9" w:rsidRDefault="00FB3172" w:rsidP="003719FA">
      <w:pPr>
        <w:jc w:val="both"/>
        <w:rPr>
          <w:rFonts w:ascii="Times New Roman" w:hAnsi="Times New Roman" w:cs="Times New Roman"/>
          <w:b/>
        </w:rPr>
      </w:pPr>
      <w:r w:rsidRPr="005C312D">
        <w:rPr>
          <w:rFonts w:ascii="Times New Roman" w:hAnsi="Times New Roman" w:cs="Times New Roman"/>
          <w:b/>
          <w:i/>
          <w:iCs/>
          <w:color w:val="000000"/>
        </w:rPr>
        <w:t xml:space="preserve">Результаты </w:t>
      </w:r>
    </w:p>
    <w:p w14:paraId="302FDAA4" w14:textId="77777777" w:rsidR="00CD2401" w:rsidRDefault="00310BC9" w:rsidP="0045326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</w:rPr>
        <w:t xml:space="preserve">1. </w:t>
      </w:r>
      <w:r w:rsidR="00FB3172" w:rsidRPr="00CD2401">
        <w:rPr>
          <w:rFonts w:ascii="Times New Roman" w:hAnsi="Times New Roman" w:cs="Times New Roman"/>
          <w:b/>
          <w:bCs/>
          <w:color w:val="000000"/>
        </w:rPr>
        <w:t>Эмоциональные элементы речи</w:t>
      </w:r>
    </w:p>
    <w:p w14:paraId="1072F1C2" w14:textId="1F3CEEA8" w:rsidR="00FB3172" w:rsidRPr="00310BC9" w:rsidRDefault="00FB3172" w:rsidP="00453263">
      <w:pPr>
        <w:ind w:firstLine="567"/>
        <w:jc w:val="both"/>
        <w:rPr>
          <w:rFonts w:ascii="Times New Roman" w:hAnsi="Times New Roman" w:cs="Times New Roman"/>
          <w:b/>
        </w:rPr>
      </w:pPr>
      <w:r w:rsidRPr="00387A06">
        <w:rPr>
          <w:rFonts w:ascii="Times New Roman" w:hAnsi="Times New Roman" w:cs="Times New Roman"/>
          <w:color w:val="000000"/>
        </w:rPr>
        <w:t>Во всех текстах респондентов</w:t>
      </w:r>
      <w:r w:rsidR="005D0B90">
        <w:rPr>
          <w:rFonts w:ascii="Times New Roman" w:hAnsi="Times New Roman" w:cs="Times New Roman"/>
          <w:color w:val="000000"/>
        </w:rPr>
        <w:t xml:space="preserve"> ЭГ</w:t>
      </w:r>
      <w:r w:rsidRPr="00387A06">
        <w:rPr>
          <w:rFonts w:ascii="Times New Roman" w:hAnsi="Times New Roman" w:cs="Times New Roman"/>
          <w:color w:val="000000"/>
        </w:rPr>
        <w:t xml:space="preserve"> встречаются </w:t>
      </w:r>
      <w:r w:rsidR="0029618A">
        <w:rPr>
          <w:rFonts w:ascii="Times New Roman" w:hAnsi="Times New Roman" w:cs="Times New Roman"/>
          <w:color w:val="000000"/>
        </w:rPr>
        <w:t>обозначения эмоционального</w:t>
      </w:r>
      <w:r w:rsidR="00AC6BBB">
        <w:rPr>
          <w:rFonts w:ascii="Times New Roman" w:hAnsi="Times New Roman" w:cs="Times New Roman"/>
          <w:color w:val="000000"/>
        </w:rPr>
        <w:t xml:space="preserve"> </w:t>
      </w:r>
      <w:r w:rsidRPr="00387A06">
        <w:rPr>
          <w:rFonts w:ascii="Times New Roman" w:hAnsi="Times New Roman" w:cs="Times New Roman"/>
          <w:color w:val="000000"/>
        </w:rPr>
        <w:t>состояния героев</w:t>
      </w:r>
      <w:r w:rsidR="009E7AEB">
        <w:rPr>
          <w:rFonts w:ascii="Times New Roman" w:hAnsi="Times New Roman" w:cs="Times New Roman"/>
          <w:color w:val="000000"/>
        </w:rPr>
        <w:t xml:space="preserve"> (как положительные, так и отрицательные)</w:t>
      </w:r>
      <w:r w:rsidRPr="00387A06">
        <w:rPr>
          <w:rFonts w:ascii="Times New Roman" w:hAnsi="Times New Roman" w:cs="Times New Roman"/>
          <w:color w:val="000000"/>
        </w:rPr>
        <w:t xml:space="preserve">. </w:t>
      </w:r>
      <w:r w:rsidR="004D223A" w:rsidRPr="004D223A">
        <w:rPr>
          <w:rFonts w:ascii="Times New Roman" w:hAnsi="Times New Roman" w:cs="Times New Roman"/>
        </w:rPr>
        <w:t>Э</w:t>
      </w:r>
      <w:r w:rsidRPr="00387A06">
        <w:rPr>
          <w:rFonts w:ascii="Times New Roman" w:hAnsi="Times New Roman" w:cs="Times New Roman"/>
          <w:color w:val="000000"/>
        </w:rPr>
        <w:t>моции чаще всего п</w:t>
      </w:r>
      <w:r w:rsidR="0029618A">
        <w:rPr>
          <w:rFonts w:ascii="Times New Roman" w:hAnsi="Times New Roman" w:cs="Times New Roman"/>
          <w:color w:val="000000"/>
        </w:rPr>
        <w:t>риписываются не тому персонажу,</w:t>
      </w:r>
      <w:r w:rsidR="00AC6BBB">
        <w:rPr>
          <w:rFonts w:ascii="Times New Roman" w:hAnsi="Times New Roman" w:cs="Times New Roman"/>
          <w:color w:val="000000"/>
        </w:rPr>
        <w:t xml:space="preserve"> </w:t>
      </w:r>
      <w:r w:rsidRPr="00387A06">
        <w:rPr>
          <w:rFonts w:ascii="Times New Roman" w:hAnsi="Times New Roman" w:cs="Times New Roman"/>
          <w:color w:val="000000"/>
        </w:rPr>
        <w:t>который болеет, а тому, кто находится рядом с ним – ухаживает</w:t>
      </w:r>
      <w:r w:rsidR="0029618A">
        <w:rPr>
          <w:rFonts w:ascii="Times New Roman" w:hAnsi="Times New Roman" w:cs="Times New Roman"/>
          <w:color w:val="000000"/>
        </w:rPr>
        <w:t xml:space="preserve">, помогает </w:t>
      </w:r>
      <w:r w:rsidR="00310BC9">
        <w:rPr>
          <w:rFonts w:ascii="Times New Roman" w:hAnsi="Times New Roman" w:cs="Times New Roman"/>
          <w:color w:val="000000"/>
        </w:rPr>
        <w:t>(</w:t>
      </w:r>
      <w:r w:rsidRPr="00387A06">
        <w:rPr>
          <w:rFonts w:ascii="Times New Roman" w:hAnsi="Times New Roman" w:cs="Times New Roman"/>
          <w:color w:val="000000"/>
        </w:rPr>
        <w:t>груст</w:t>
      </w:r>
      <w:r w:rsidR="00C96BC9">
        <w:rPr>
          <w:rFonts w:ascii="Times New Roman" w:hAnsi="Times New Roman" w:cs="Times New Roman"/>
          <w:color w:val="000000"/>
        </w:rPr>
        <w:t>ь</w:t>
      </w:r>
      <w:r w:rsidRPr="00387A06">
        <w:rPr>
          <w:rFonts w:ascii="Times New Roman" w:hAnsi="Times New Roman" w:cs="Times New Roman"/>
          <w:color w:val="000000"/>
        </w:rPr>
        <w:t>, разочарование, усталост</w:t>
      </w:r>
      <w:r w:rsidR="0029618A">
        <w:rPr>
          <w:rFonts w:ascii="Times New Roman" w:hAnsi="Times New Roman" w:cs="Times New Roman"/>
          <w:color w:val="000000"/>
        </w:rPr>
        <w:t>ь, боль, страх</w:t>
      </w:r>
      <w:r w:rsidR="00C96BC9">
        <w:rPr>
          <w:rFonts w:ascii="Times New Roman" w:hAnsi="Times New Roman" w:cs="Times New Roman"/>
          <w:color w:val="000000"/>
        </w:rPr>
        <w:t>,</w:t>
      </w:r>
      <w:r w:rsidR="00AC6BBB">
        <w:rPr>
          <w:rFonts w:ascii="Times New Roman" w:hAnsi="Times New Roman" w:cs="Times New Roman"/>
          <w:color w:val="000000"/>
        </w:rPr>
        <w:t xml:space="preserve"> </w:t>
      </w:r>
      <w:r w:rsidRPr="00387A06">
        <w:rPr>
          <w:rFonts w:ascii="Times New Roman" w:hAnsi="Times New Roman" w:cs="Times New Roman"/>
          <w:color w:val="000000"/>
        </w:rPr>
        <w:t>спокойствие, любовь</w:t>
      </w:r>
      <w:r w:rsidR="00310BC9">
        <w:rPr>
          <w:rFonts w:ascii="Times New Roman" w:hAnsi="Times New Roman" w:cs="Times New Roman"/>
          <w:color w:val="000000"/>
        </w:rPr>
        <w:t>)</w:t>
      </w:r>
      <w:r w:rsidRPr="00387A06">
        <w:rPr>
          <w:rFonts w:ascii="Times New Roman" w:hAnsi="Times New Roman" w:cs="Times New Roman"/>
          <w:color w:val="000000"/>
        </w:rPr>
        <w:t xml:space="preserve">. </w:t>
      </w:r>
    </w:p>
    <w:p w14:paraId="44910C3D" w14:textId="69A92848" w:rsidR="00FB3172" w:rsidRPr="001D7E1F" w:rsidRDefault="005D0B90" w:rsidP="0045326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</w:t>
      </w:r>
      <w:r w:rsidR="00FB3172" w:rsidRPr="00387A06">
        <w:rPr>
          <w:rFonts w:ascii="Times New Roman" w:hAnsi="Times New Roman" w:cs="Times New Roman"/>
          <w:color w:val="000000"/>
        </w:rPr>
        <w:t xml:space="preserve"> текстах респондентов из </w:t>
      </w:r>
      <w:r w:rsidR="00426858">
        <w:rPr>
          <w:rFonts w:ascii="Times New Roman" w:hAnsi="Times New Roman" w:cs="Times New Roman"/>
          <w:color w:val="000000"/>
        </w:rPr>
        <w:t>КГ</w:t>
      </w:r>
      <w:r w:rsidR="00310BC9">
        <w:rPr>
          <w:rFonts w:ascii="Times New Roman" w:hAnsi="Times New Roman" w:cs="Times New Roman"/>
          <w:color w:val="000000"/>
        </w:rPr>
        <w:t xml:space="preserve"> </w:t>
      </w:r>
      <w:r w:rsidR="00FB3172" w:rsidRPr="00387A06">
        <w:rPr>
          <w:rFonts w:ascii="Times New Roman" w:hAnsi="Times New Roman" w:cs="Times New Roman"/>
          <w:color w:val="000000"/>
        </w:rPr>
        <w:t>эмоциональны</w:t>
      </w:r>
      <w:r w:rsidR="00426858">
        <w:rPr>
          <w:rFonts w:ascii="Times New Roman" w:hAnsi="Times New Roman" w:cs="Times New Roman"/>
          <w:color w:val="000000"/>
        </w:rPr>
        <w:t>х</w:t>
      </w:r>
      <w:r w:rsidR="00FB3172" w:rsidRPr="00387A06">
        <w:rPr>
          <w:rFonts w:ascii="Times New Roman" w:hAnsi="Times New Roman" w:cs="Times New Roman"/>
          <w:color w:val="000000"/>
        </w:rPr>
        <w:t xml:space="preserve"> элемент</w:t>
      </w:r>
      <w:r w:rsidR="00426858">
        <w:rPr>
          <w:rFonts w:ascii="Times New Roman" w:hAnsi="Times New Roman" w:cs="Times New Roman"/>
          <w:color w:val="000000"/>
        </w:rPr>
        <w:t>ов меньше и они атрибутированы</w:t>
      </w:r>
      <w:r w:rsidR="00FB3172" w:rsidRPr="00387A06">
        <w:rPr>
          <w:rFonts w:ascii="Times New Roman" w:hAnsi="Times New Roman" w:cs="Times New Roman"/>
          <w:color w:val="000000"/>
        </w:rPr>
        <w:t xml:space="preserve"> болеющему персонажу, главному герою рассказа</w:t>
      </w:r>
      <w:r w:rsidR="0029618A">
        <w:rPr>
          <w:rFonts w:ascii="Times New Roman" w:hAnsi="Times New Roman" w:cs="Times New Roman"/>
          <w:color w:val="000000"/>
        </w:rPr>
        <w:t xml:space="preserve"> (</w:t>
      </w:r>
      <w:r w:rsidR="00FB3172" w:rsidRPr="00387A06">
        <w:rPr>
          <w:rFonts w:ascii="Times New Roman" w:hAnsi="Times New Roman" w:cs="Times New Roman"/>
          <w:color w:val="000000"/>
        </w:rPr>
        <w:t>плачет, испытывает напряжение, отчаяние, чувствует себя несчастным, одиноким</w:t>
      </w:r>
      <w:r w:rsidR="0029618A">
        <w:rPr>
          <w:rFonts w:ascii="Times New Roman" w:hAnsi="Times New Roman" w:cs="Times New Roman"/>
          <w:color w:val="000000"/>
        </w:rPr>
        <w:t>)</w:t>
      </w:r>
      <w:r w:rsidR="00FB3172" w:rsidRPr="00387A06">
        <w:rPr>
          <w:rFonts w:ascii="Times New Roman" w:hAnsi="Times New Roman" w:cs="Times New Roman"/>
          <w:color w:val="000000"/>
        </w:rPr>
        <w:t xml:space="preserve">. В </w:t>
      </w:r>
      <w:r w:rsidR="0029618A">
        <w:rPr>
          <w:rFonts w:ascii="Times New Roman" w:hAnsi="Times New Roman" w:cs="Times New Roman"/>
          <w:color w:val="000000"/>
        </w:rPr>
        <w:t xml:space="preserve">их </w:t>
      </w:r>
      <w:r w:rsidR="00FB3172" w:rsidRPr="00387A06">
        <w:rPr>
          <w:rFonts w:ascii="Times New Roman" w:hAnsi="Times New Roman" w:cs="Times New Roman"/>
          <w:color w:val="000000"/>
        </w:rPr>
        <w:t>текстах не встречается положительн</w:t>
      </w:r>
      <w:r w:rsidR="004C5608">
        <w:rPr>
          <w:rFonts w:ascii="Times New Roman" w:hAnsi="Times New Roman" w:cs="Times New Roman"/>
          <w:color w:val="000000"/>
        </w:rPr>
        <w:t xml:space="preserve">ых эмоций, которые, видимо, не </w:t>
      </w:r>
      <w:r w:rsidR="00FB3172" w:rsidRPr="00387A06">
        <w:rPr>
          <w:rFonts w:ascii="Times New Roman" w:hAnsi="Times New Roman" w:cs="Times New Roman"/>
          <w:color w:val="000000"/>
        </w:rPr>
        <w:t>вписываются в фрейм «болезнь».</w:t>
      </w:r>
    </w:p>
    <w:p w14:paraId="275A8918" w14:textId="77777777" w:rsidR="00426858" w:rsidRDefault="00426858" w:rsidP="00453263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5A44CC5A" w14:textId="77777777" w:rsidR="00FB3172" w:rsidRPr="00387A06" w:rsidRDefault="00FB3172" w:rsidP="00453263">
      <w:pPr>
        <w:ind w:firstLine="567"/>
        <w:jc w:val="both"/>
        <w:rPr>
          <w:rFonts w:ascii="Times New Roman" w:hAnsi="Times New Roman" w:cs="Times New Roman"/>
        </w:rPr>
      </w:pPr>
      <w:r w:rsidRPr="00387A06">
        <w:rPr>
          <w:rFonts w:ascii="Times New Roman" w:hAnsi="Times New Roman" w:cs="Times New Roman"/>
          <w:b/>
          <w:bCs/>
          <w:color w:val="000000"/>
        </w:rPr>
        <w:t>2.</w:t>
      </w:r>
      <w:r w:rsidRPr="00387A06">
        <w:rPr>
          <w:rFonts w:ascii="Times New Roman" w:hAnsi="Times New Roman" w:cs="Times New Roman"/>
          <w:color w:val="000000"/>
        </w:rPr>
        <w:t xml:space="preserve"> </w:t>
      </w:r>
      <w:r w:rsidRPr="00CD2401">
        <w:rPr>
          <w:rFonts w:ascii="Times New Roman" w:hAnsi="Times New Roman" w:cs="Times New Roman"/>
          <w:b/>
          <w:bCs/>
          <w:color w:val="000000"/>
        </w:rPr>
        <w:t>Активная/пассивная позиция героев рассказа</w:t>
      </w:r>
    </w:p>
    <w:p w14:paraId="1C606DBE" w14:textId="1974C869" w:rsidR="00FB3172" w:rsidRPr="00387A06" w:rsidRDefault="00FB3172" w:rsidP="00453263">
      <w:pPr>
        <w:ind w:firstLine="567"/>
        <w:jc w:val="both"/>
        <w:rPr>
          <w:rFonts w:ascii="Times New Roman" w:hAnsi="Times New Roman" w:cs="Times New Roman"/>
        </w:rPr>
      </w:pPr>
      <w:r w:rsidRPr="00387A06">
        <w:rPr>
          <w:rFonts w:ascii="Times New Roman" w:hAnsi="Times New Roman" w:cs="Times New Roman"/>
          <w:color w:val="000000"/>
        </w:rPr>
        <w:t xml:space="preserve">В данной категории мы оценивали позицию героев рассказа, как относящуюся к пассивной, активной или сменяющейся по ходу рассказа: от пассивной к активной или </w:t>
      </w:r>
      <w:r w:rsidR="00D52216">
        <w:rPr>
          <w:rFonts w:ascii="Times New Roman" w:hAnsi="Times New Roman" w:cs="Times New Roman"/>
          <w:color w:val="000000"/>
        </w:rPr>
        <w:t>наоборот</w:t>
      </w:r>
      <w:r w:rsidRPr="00387A06">
        <w:rPr>
          <w:rFonts w:ascii="Times New Roman" w:hAnsi="Times New Roman" w:cs="Times New Roman"/>
          <w:color w:val="000000"/>
        </w:rPr>
        <w:t xml:space="preserve">. </w:t>
      </w:r>
      <w:r w:rsidR="00AF5A28">
        <w:rPr>
          <w:rFonts w:ascii="Times New Roman" w:hAnsi="Times New Roman" w:cs="Times New Roman"/>
          <w:i/>
          <w:iCs/>
          <w:color w:val="000000"/>
        </w:rPr>
        <w:t>Активная</w:t>
      </w:r>
      <w:r w:rsidRPr="00387A06">
        <w:rPr>
          <w:rFonts w:ascii="Times New Roman" w:hAnsi="Times New Roman" w:cs="Times New Roman"/>
          <w:color w:val="000000"/>
        </w:rPr>
        <w:t xml:space="preserve"> позици</w:t>
      </w:r>
      <w:r w:rsidR="00AF5A28">
        <w:rPr>
          <w:rFonts w:ascii="Times New Roman" w:hAnsi="Times New Roman" w:cs="Times New Roman"/>
          <w:color w:val="000000"/>
        </w:rPr>
        <w:t>я</w:t>
      </w:r>
      <w:r w:rsidRPr="00387A06">
        <w:rPr>
          <w:rFonts w:ascii="Times New Roman" w:hAnsi="Times New Roman" w:cs="Times New Roman"/>
          <w:color w:val="000000"/>
        </w:rPr>
        <w:t xml:space="preserve"> героя</w:t>
      </w:r>
      <w:r w:rsidR="002235C7">
        <w:rPr>
          <w:rFonts w:ascii="Times New Roman" w:hAnsi="Times New Roman" w:cs="Times New Roman"/>
          <w:color w:val="000000"/>
        </w:rPr>
        <w:t xml:space="preserve"> представлена</w:t>
      </w:r>
      <w:r w:rsidRPr="00387A06">
        <w:rPr>
          <w:rFonts w:ascii="Times New Roman" w:hAnsi="Times New Roman" w:cs="Times New Roman"/>
          <w:color w:val="000000"/>
        </w:rPr>
        <w:t xml:space="preserve"> описания</w:t>
      </w:r>
      <w:r w:rsidR="002235C7">
        <w:rPr>
          <w:rFonts w:ascii="Times New Roman" w:hAnsi="Times New Roman" w:cs="Times New Roman"/>
          <w:color w:val="000000"/>
        </w:rPr>
        <w:t>ми</w:t>
      </w:r>
      <w:r w:rsidRPr="00387A06">
        <w:rPr>
          <w:rFonts w:ascii="Times New Roman" w:hAnsi="Times New Roman" w:cs="Times New Roman"/>
          <w:color w:val="000000"/>
        </w:rPr>
        <w:t xml:space="preserve"> конкретных </w:t>
      </w:r>
      <w:r w:rsidR="004D223A">
        <w:rPr>
          <w:rFonts w:ascii="Times New Roman" w:hAnsi="Times New Roman" w:cs="Times New Roman"/>
          <w:color w:val="000000"/>
        </w:rPr>
        <w:t>поведенческих актов</w:t>
      </w:r>
      <w:r w:rsidRPr="00387A06">
        <w:rPr>
          <w:rFonts w:ascii="Times New Roman" w:hAnsi="Times New Roman" w:cs="Times New Roman"/>
          <w:color w:val="000000"/>
        </w:rPr>
        <w:t xml:space="preserve">, направленных на совладание с ситуацией. </w:t>
      </w:r>
    </w:p>
    <w:p w14:paraId="61BA2670" w14:textId="0B356DBF" w:rsidR="00FB3172" w:rsidRPr="00387A06" w:rsidRDefault="00FB3172" w:rsidP="00453263">
      <w:pPr>
        <w:ind w:firstLine="708"/>
        <w:jc w:val="both"/>
        <w:rPr>
          <w:rFonts w:ascii="Times New Roman" w:hAnsi="Times New Roman" w:cs="Times New Roman"/>
        </w:rPr>
      </w:pPr>
      <w:r w:rsidRPr="00387A06">
        <w:rPr>
          <w:rFonts w:ascii="Times New Roman" w:hAnsi="Times New Roman" w:cs="Times New Roman"/>
          <w:color w:val="000000"/>
        </w:rPr>
        <w:t>В тех текстах</w:t>
      </w:r>
      <w:r w:rsidR="00411F18" w:rsidRPr="00387A06">
        <w:rPr>
          <w:rFonts w:ascii="Times New Roman" w:hAnsi="Times New Roman" w:cs="Times New Roman"/>
          <w:color w:val="000000"/>
        </w:rPr>
        <w:t xml:space="preserve"> </w:t>
      </w:r>
      <w:r w:rsidR="005D0B90">
        <w:rPr>
          <w:rFonts w:ascii="Times New Roman" w:hAnsi="Times New Roman" w:cs="Times New Roman"/>
          <w:color w:val="000000"/>
        </w:rPr>
        <w:t>ЭГ</w:t>
      </w:r>
      <w:r w:rsidRPr="00387A06">
        <w:rPr>
          <w:rFonts w:ascii="Times New Roman" w:hAnsi="Times New Roman" w:cs="Times New Roman"/>
          <w:color w:val="000000"/>
        </w:rPr>
        <w:t xml:space="preserve">, где фигурируют два персонажа, один из них – болен, второй – его родственник или близкий. </w:t>
      </w:r>
      <w:r w:rsidR="00552047">
        <w:rPr>
          <w:rFonts w:ascii="Times New Roman" w:hAnsi="Times New Roman" w:cs="Times New Roman"/>
          <w:color w:val="000000"/>
        </w:rPr>
        <w:t>Ч</w:t>
      </w:r>
      <w:r w:rsidRPr="00387A06">
        <w:rPr>
          <w:rFonts w:ascii="Times New Roman" w:hAnsi="Times New Roman" w:cs="Times New Roman"/>
          <w:color w:val="000000"/>
        </w:rPr>
        <w:t>асто оба этих персонажа описываются как находящиеся в пассивной позиции</w:t>
      </w:r>
      <w:r w:rsidR="00552047">
        <w:rPr>
          <w:rFonts w:ascii="Times New Roman" w:hAnsi="Times New Roman" w:cs="Times New Roman"/>
          <w:color w:val="000000"/>
        </w:rPr>
        <w:t xml:space="preserve">: </w:t>
      </w:r>
      <w:r w:rsidR="00552047" w:rsidRPr="004D72C4">
        <w:rPr>
          <w:rFonts w:ascii="Times New Roman" w:hAnsi="Times New Roman" w:cs="Times New Roman"/>
          <w:color w:val="000000"/>
          <w:u w:val="single"/>
        </w:rPr>
        <w:t>б</w:t>
      </w:r>
      <w:r w:rsidRPr="004D72C4">
        <w:rPr>
          <w:rFonts w:ascii="Times New Roman" w:hAnsi="Times New Roman" w:cs="Times New Roman"/>
          <w:color w:val="000000"/>
          <w:u w:val="single"/>
        </w:rPr>
        <w:t>олеющий</w:t>
      </w:r>
      <w:r w:rsidR="00C96BC9">
        <w:rPr>
          <w:rFonts w:ascii="Times New Roman" w:hAnsi="Times New Roman" w:cs="Times New Roman"/>
          <w:color w:val="000000"/>
        </w:rPr>
        <w:t xml:space="preserve"> </w:t>
      </w:r>
      <w:r w:rsidRPr="00387A06">
        <w:rPr>
          <w:rFonts w:ascii="Times New Roman" w:hAnsi="Times New Roman" w:cs="Times New Roman"/>
          <w:color w:val="000000"/>
        </w:rPr>
        <w:t>«лежит», «тяжело болеет», «прикован к постели», «умер», у него «нету сил», ему «плохо»</w:t>
      </w:r>
      <w:r w:rsidR="004D72C4">
        <w:rPr>
          <w:rFonts w:ascii="Times New Roman" w:hAnsi="Times New Roman" w:cs="Times New Roman"/>
          <w:color w:val="000000"/>
        </w:rPr>
        <w:t xml:space="preserve">, ухаживающий </w:t>
      </w:r>
      <w:r w:rsidR="004D72C4" w:rsidRPr="00C96BC9">
        <w:rPr>
          <w:rFonts w:ascii="Times New Roman" w:hAnsi="Times New Roman" w:cs="Times New Roman"/>
          <w:color w:val="000000"/>
          <w:u w:val="single"/>
        </w:rPr>
        <w:t>р</w:t>
      </w:r>
      <w:r w:rsidRPr="00C96BC9">
        <w:rPr>
          <w:rFonts w:ascii="Times New Roman" w:hAnsi="Times New Roman" w:cs="Times New Roman"/>
          <w:color w:val="000000"/>
          <w:u w:val="single"/>
        </w:rPr>
        <w:t>одственник/близкий</w:t>
      </w:r>
      <w:r w:rsidRPr="00387A06">
        <w:rPr>
          <w:rFonts w:ascii="Times New Roman" w:hAnsi="Times New Roman" w:cs="Times New Roman"/>
          <w:color w:val="000000"/>
        </w:rPr>
        <w:t xml:space="preserve"> «сидит на стуле», «переживает», «разочарован», «расстроен», «усталый», «чувствует боль». В тех текстах, где родственник занимает более активную позицию, его действия описываются или неспецифично для его роли: “прижимается”, “пришел проститься“, или очень обобщенно: “ухаживает”, “лечит”</w:t>
      </w:r>
      <w:r w:rsidR="00670E86" w:rsidRPr="00387A06">
        <w:rPr>
          <w:rFonts w:ascii="Times New Roman" w:hAnsi="Times New Roman" w:cs="Times New Roman"/>
          <w:color w:val="000000"/>
        </w:rPr>
        <w:t>.</w:t>
      </w:r>
      <w:r w:rsidRPr="00387A06">
        <w:rPr>
          <w:rFonts w:ascii="Times New Roman" w:hAnsi="Times New Roman" w:cs="Times New Roman"/>
          <w:color w:val="000000"/>
        </w:rPr>
        <w:t xml:space="preserve"> В случаях, когда на картинке и/или в рассказе респондента </w:t>
      </w:r>
      <w:r w:rsidRPr="00387A06">
        <w:rPr>
          <w:rFonts w:ascii="Times New Roman" w:hAnsi="Times New Roman" w:cs="Times New Roman"/>
          <w:color w:val="000000"/>
        </w:rPr>
        <w:lastRenderedPageBreak/>
        <w:t>присутствует т</w:t>
      </w:r>
      <w:r w:rsidR="00670E86" w:rsidRPr="00387A06">
        <w:rPr>
          <w:rFonts w:ascii="Times New Roman" w:hAnsi="Times New Roman" w:cs="Times New Roman"/>
          <w:color w:val="000000"/>
        </w:rPr>
        <w:t>олько один главный персонаж –</w:t>
      </w:r>
      <w:r w:rsidRPr="00387A06">
        <w:rPr>
          <w:rFonts w:ascii="Times New Roman" w:hAnsi="Times New Roman" w:cs="Times New Roman"/>
          <w:color w:val="000000"/>
        </w:rPr>
        <w:t xml:space="preserve"> это </w:t>
      </w:r>
      <w:r w:rsidR="00670E86" w:rsidRPr="00387A06">
        <w:rPr>
          <w:rFonts w:ascii="Times New Roman" w:hAnsi="Times New Roman" w:cs="Times New Roman"/>
          <w:color w:val="000000"/>
        </w:rPr>
        <w:t>всегда</w:t>
      </w:r>
      <w:r w:rsidRPr="00387A06">
        <w:rPr>
          <w:rFonts w:ascii="Times New Roman" w:hAnsi="Times New Roman" w:cs="Times New Roman"/>
          <w:color w:val="000000"/>
        </w:rPr>
        <w:t xml:space="preserve"> не тот, кто болеет, а тот, кто за него переживает, его близкий.</w:t>
      </w:r>
    </w:p>
    <w:p w14:paraId="3D61734D" w14:textId="2608BF2A" w:rsidR="00FB3172" w:rsidRPr="00387A06" w:rsidRDefault="00FB3172" w:rsidP="00453263">
      <w:pPr>
        <w:ind w:firstLine="708"/>
        <w:jc w:val="both"/>
        <w:rPr>
          <w:rFonts w:ascii="Times New Roman" w:hAnsi="Times New Roman" w:cs="Times New Roman"/>
        </w:rPr>
      </w:pPr>
      <w:r w:rsidRPr="00387A06">
        <w:rPr>
          <w:rFonts w:ascii="Times New Roman" w:hAnsi="Times New Roman" w:cs="Times New Roman"/>
          <w:color w:val="000000"/>
        </w:rPr>
        <w:t xml:space="preserve">В текстах </w:t>
      </w:r>
      <w:r w:rsidR="005D0B90">
        <w:rPr>
          <w:rFonts w:ascii="Times New Roman" w:hAnsi="Times New Roman" w:cs="Times New Roman"/>
          <w:color w:val="000000"/>
        </w:rPr>
        <w:t>КГ</w:t>
      </w:r>
      <w:r w:rsidRPr="00387A06">
        <w:rPr>
          <w:rFonts w:ascii="Times New Roman" w:hAnsi="Times New Roman" w:cs="Times New Roman"/>
          <w:color w:val="000000"/>
        </w:rPr>
        <w:t xml:space="preserve"> также фигурируют </w:t>
      </w:r>
      <w:r w:rsidR="00231F46">
        <w:rPr>
          <w:rFonts w:ascii="Times New Roman" w:hAnsi="Times New Roman" w:cs="Times New Roman"/>
          <w:color w:val="000000"/>
        </w:rPr>
        <w:t>1</w:t>
      </w:r>
      <w:r w:rsidRPr="00387A06">
        <w:rPr>
          <w:rFonts w:ascii="Times New Roman" w:hAnsi="Times New Roman" w:cs="Times New Roman"/>
          <w:color w:val="000000"/>
        </w:rPr>
        <w:t xml:space="preserve"> или </w:t>
      </w:r>
      <w:r w:rsidR="00231F46">
        <w:rPr>
          <w:rFonts w:ascii="Times New Roman" w:hAnsi="Times New Roman" w:cs="Times New Roman"/>
          <w:color w:val="000000"/>
        </w:rPr>
        <w:t>2</w:t>
      </w:r>
      <w:r w:rsidRPr="00387A06">
        <w:rPr>
          <w:rFonts w:ascii="Times New Roman" w:hAnsi="Times New Roman" w:cs="Times New Roman"/>
          <w:color w:val="000000"/>
        </w:rPr>
        <w:t xml:space="preserve"> персонажа</w:t>
      </w:r>
      <w:r w:rsidR="00552047">
        <w:rPr>
          <w:rFonts w:ascii="Times New Roman" w:hAnsi="Times New Roman" w:cs="Times New Roman"/>
          <w:color w:val="000000"/>
        </w:rPr>
        <w:t xml:space="preserve">. </w:t>
      </w:r>
      <w:r w:rsidRPr="00387A06">
        <w:rPr>
          <w:rFonts w:ascii="Times New Roman" w:hAnsi="Times New Roman" w:cs="Times New Roman"/>
          <w:color w:val="000000"/>
        </w:rPr>
        <w:t>Позиция главного героя (болеющего человека) или является активной с самого начала, или сменяется с пассивной на активную: “у него что-то резко заболело… его быстро доставили ко врачу - он придет в себя и пойдет дальше”; “это ее загнало в угол - встанет… перенесется на кровать, либо что-то будет делать активно… пойдет пить чай”; “ему плохо,.. у него температура - поспит… залезет на кровать, укутается”. В тех текстах, где герой не один, и есть ещё помогающие ему персонажи, они с самого начала занимают активную позицию: “кого-то режут… операция”; “человек, склонившийся над ним, тянет руку к его лбу, чтобы дотронуться до него и проверить, какой у него жар… чтобы постараться как-то ему получше помочь”.</w:t>
      </w:r>
    </w:p>
    <w:p w14:paraId="7F4FDFD2" w14:textId="77777777" w:rsidR="00FB3172" w:rsidRPr="00387A06" w:rsidRDefault="00FB3172" w:rsidP="00453263">
      <w:pPr>
        <w:jc w:val="both"/>
        <w:rPr>
          <w:rFonts w:ascii="Times New Roman" w:hAnsi="Times New Roman" w:cs="Times New Roman"/>
        </w:rPr>
      </w:pPr>
      <w:r w:rsidRPr="00387A06">
        <w:rPr>
          <w:rFonts w:ascii="Times New Roman" w:hAnsi="Times New Roman" w:cs="Times New Roman"/>
          <w:b/>
          <w:bCs/>
          <w:color w:val="000000"/>
        </w:rPr>
        <w:t>3. Система отношений между персонажами рассказа</w:t>
      </w:r>
    </w:p>
    <w:p w14:paraId="62C69EA3" w14:textId="60BFEEAB" w:rsidR="00FB3172" w:rsidRPr="00387A06" w:rsidRDefault="00FB3172" w:rsidP="00453263">
      <w:pPr>
        <w:ind w:firstLine="708"/>
        <w:jc w:val="both"/>
        <w:rPr>
          <w:rFonts w:ascii="Times New Roman" w:hAnsi="Times New Roman" w:cs="Times New Roman"/>
        </w:rPr>
      </w:pPr>
      <w:r w:rsidRPr="00387A06">
        <w:rPr>
          <w:rFonts w:ascii="Times New Roman" w:hAnsi="Times New Roman" w:cs="Times New Roman"/>
          <w:color w:val="000000"/>
        </w:rPr>
        <w:t xml:space="preserve">В текстах </w:t>
      </w:r>
      <w:r w:rsidR="005D0B90">
        <w:rPr>
          <w:rFonts w:ascii="Times New Roman" w:hAnsi="Times New Roman" w:cs="Times New Roman"/>
          <w:color w:val="000000"/>
        </w:rPr>
        <w:t xml:space="preserve">ЭГ </w:t>
      </w:r>
      <w:r w:rsidRPr="00387A06">
        <w:rPr>
          <w:rFonts w:ascii="Times New Roman" w:hAnsi="Times New Roman" w:cs="Times New Roman"/>
          <w:color w:val="000000"/>
        </w:rPr>
        <w:t>герои рассказа во всех кейсах связаны родственными узами («отец</w:t>
      </w:r>
      <w:r w:rsidR="00552047">
        <w:rPr>
          <w:rFonts w:ascii="Times New Roman" w:hAnsi="Times New Roman" w:cs="Times New Roman"/>
          <w:color w:val="000000"/>
        </w:rPr>
        <w:t>-</w:t>
      </w:r>
      <w:r w:rsidRPr="00387A06">
        <w:rPr>
          <w:rFonts w:ascii="Times New Roman" w:hAnsi="Times New Roman" w:cs="Times New Roman"/>
          <w:color w:val="000000"/>
        </w:rPr>
        <w:t>сын»; «ребенок</w:t>
      </w:r>
      <w:r w:rsidR="00552047">
        <w:rPr>
          <w:rFonts w:ascii="Times New Roman" w:hAnsi="Times New Roman" w:cs="Times New Roman"/>
          <w:color w:val="000000"/>
        </w:rPr>
        <w:t>-</w:t>
      </w:r>
      <w:r w:rsidRPr="00387A06">
        <w:rPr>
          <w:rFonts w:ascii="Times New Roman" w:hAnsi="Times New Roman" w:cs="Times New Roman"/>
          <w:color w:val="000000"/>
        </w:rPr>
        <w:t>мама»; «мать</w:t>
      </w:r>
      <w:r w:rsidR="00552047">
        <w:rPr>
          <w:rFonts w:ascii="Times New Roman" w:hAnsi="Times New Roman" w:cs="Times New Roman"/>
          <w:color w:val="000000"/>
        </w:rPr>
        <w:t>-</w:t>
      </w:r>
      <w:r w:rsidRPr="00387A06">
        <w:rPr>
          <w:rFonts w:ascii="Times New Roman" w:hAnsi="Times New Roman" w:cs="Times New Roman"/>
          <w:color w:val="000000"/>
        </w:rPr>
        <w:t>сын», «отец</w:t>
      </w:r>
      <w:r w:rsidR="00552047">
        <w:rPr>
          <w:rFonts w:ascii="Times New Roman" w:hAnsi="Times New Roman" w:cs="Times New Roman"/>
          <w:color w:val="000000"/>
        </w:rPr>
        <w:t>/</w:t>
      </w:r>
      <w:r w:rsidRPr="00387A06">
        <w:rPr>
          <w:rFonts w:ascii="Times New Roman" w:hAnsi="Times New Roman" w:cs="Times New Roman"/>
          <w:color w:val="000000"/>
        </w:rPr>
        <w:t>дядя</w:t>
      </w:r>
      <w:r w:rsidR="00552047">
        <w:rPr>
          <w:rFonts w:ascii="Times New Roman" w:hAnsi="Times New Roman" w:cs="Times New Roman"/>
          <w:color w:val="000000"/>
        </w:rPr>
        <w:t>-</w:t>
      </w:r>
      <w:r w:rsidRPr="00387A06">
        <w:rPr>
          <w:rFonts w:ascii="Times New Roman" w:hAnsi="Times New Roman" w:cs="Times New Roman"/>
          <w:color w:val="000000"/>
        </w:rPr>
        <w:t xml:space="preserve">сын», или называются «близкими»). Второстепенных </w:t>
      </w:r>
      <w:r w:rsidR="00504846">
        <w:rPr>
          <w:rFonts w:ascii="Times New Roman" w:hAnsi="Times New Roman" w:cs="Times New Roman"/>
          <w:color w:val="000000"/>
        </w:rPr>
        <w:t>персонажей нет</w:t>
      </w:r>
      <w:r w:rsidRPr="00387A06">
        <w:rPr>
          <w:rFonts w:ascii="Times New Roman" w:hAnsi="Times New Roman" w:cs="Times New Roman"/>
          <w:color w:val="000000"/>
        </w:rPr>
        <w:t>.</w:t>
      </w:r>
      <w:r w:rsidR="00CB4E7C">
        <w:rPr>
          <w:rFonts w:ascii="Times New Roman" w:hAnsi="Times New Roman" w:cs="Times New Roman"/>
          <w:color w:val="000000"/>
        </w:rPr>
        <w:t xml:space="preserve"> </w:t>
      </w:r>
      <w:r w:rsidRPr="00387A06">
        <w:rPr>
          <w:rFonts w:ascii="Times New Roman" w:hAnsi="Times New Roman" w:cs="Times New Roman"/>
          <w:color w:val="000000"/>
        </w:rPr>
        <w:t xml:space="preserve">В рассказах </w:t>
      </w:r>
      <w:r w:rsidR="005D0B90">
        <w:rPr>
          <w:rFonts w:ascii="Times New Roman" w:hAnsi="Times New Roman" w:cs="Times New Roman"/>
          <w:color w:val="000000"/>
        </w:rPr>
        <w:t>КГ</w:t>
      </w:r>
      <w:r w:rsidRPr="00387A06">
        <w:rPr>
          <w:rFonts w:ascii="Times New Roman" w:hAnsi="Times New Roman" w:cs="Times New Roman"/>
          <w:color w:val="000000"/>
        </w:rPr>
        <w:t xml:space="preserve"> герой - или один, или окружен разными людьми, в том числе - </w:t>
      </w:r>
      <w:r w:rsidR="002235C7">
        <w:rPr>
          <w:rFonts w:ascii="Times New Roman" w:hAnsi="Times New Roman" w:cs="Times New Roman"/>
          <w:color w:val="000000"/>
        </w:rPr>
        <w:t>врачи</w:t>
      </w:r>
      <w:r w:rsidRPr="00387A06">
        <w:rPr>
          <w:rFonts w:ascii="Times New Roman" w:hAnsi="Times New Roman" w:cs="Times New Roman"/>
          <w:color w:val="000000"/>
        </w:rPr>
        <w:t xml:space="preserve">, родственники, “неизвестный помощник” (“не понимаю, кто он... [больного] быстро доставили к врачу… при помощи это человека”, “вот это кто - не знаю, честно говоря… как-то помогал ему в лечении”). </w:t>
      </w:r>
    </w:p>
    <w:p w14:paraId="182DE50A" w14:textId="77777777" w:rsidR="00FB3172" w:rsidRPr="00387A06" w:rsidRDefault="00FB3172" w:rsidP="00453263">
      <w:pPr>
        <w:jc w:val="both"/>
        <w:rPr>
          <w:rFonts w:ascii="Times New Roman" w:hAnsi="Times New Roman" w:cs="Times New Roman"/>
        </w:rPr>
      </w:pPr>
      <w:r w:rsidRPr="00387A06">
        <w:rPr>
          <w:rFonts w:ascii="Times New Roman" w:hAnsi="Times New Roman" w:cs="Times New Roman"/>
          <w:b/>
          <w:bCs/>
          <w:color w:val="000000"/>
        </w:rPr>
        <w:t>4. Связность повествования</w:t>
      </w:r>
    </w:p>
    <w:p w14:paraId="57754C5F" w14:textId="77777777" w:rsidR="008B602E" w:rsidRDefault="00FB3172" w:rsidP="00453263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387A06">
        <w:rPr>
          <w:rFonts w:ascii="Times New Roman" w:hAnsi="Times New Roman" w:cs="Times New Roman"/>
          <w:color w:val="000000"/>
        </w:rPr>
        <w:t>Текст относился к связному, если между вводной, основной ч</w:t>
      </w:r>
      <w:r w:rsidR="001C0F78">
        <w:rPr>
          <w:rFonts w:ascii="Times New Roman" w:hAnsi="Times New Roman" w:cs="Times New Roman"/>
          <w:color w:val="000000"/>
        </w:rPr>
        <w:t>астью и заключением респондент выстраивал</w:t>
      </w:r>
      <w:r w:rsidRPr="00387A06">
        <w:rPr>
          <w:rFonts w:ascii="Times New Roman" w:hAnsi="Times New Roman" w:cs="Times New Roman"/>
          <w:color w:val="000000"/>
        </w:rPr>
        <w:t xml:space="preserve"> очевидные причинно-следственные связи. </w:t>
      </w:r>
      <w:r w:rsidR="00D52216">
        <w:rPr>
          <w:rFonts w:ascii="Times New Roman" w:hAnsi="Times New Roman" w:cs="Times New Roman"/>
          <w:color w:val="000000"/>
        </w:rPr>
        <w:t>Р</w:t>
      </w:r>
      <w:r w:rsidRPr="00387A06">
        <w:rPr>
          <w:rFonts w:ascii="Times New Roman" w:hAnsi="Times New Roman" w:cs="Times New Roman"/>
          <w:color w:val="000000"/>
        </w:rPr>
        <w:t>азрыв связности повествования в текстах может происходить в результате выпад</w:t>
      </w:r>
      <w:r w:rsidR="00504846">
        <w:rPr>
          <w:rFonts w:ascii="Times New Roman" w:hAnsi="Times New Roman" w:cs="Times New Roman"/>
          <w:color w:val="000000"/>
        </w:rPr>
        <w:t>ения</w:t>
      </w:r>
      <w:r w:rsidRPr="00387A06">
        <w:rPr>
          <w:rFonts w:ascii="Times New Roman" w:hAnsi="Times New Roman" w:cs="Times New Roman"/>
          <w:color w:val="000000"/>
        </w:rPr>
        <w:t xml:space="preserve"> каки</w:t>
      </w:r>
      <w:r w:rsidR="00504846">
        <w:rPr>
          <w:rFonts w:ascii="Times New Roman" w:hAnsi="Times New Roman" w:cs="Times New Roman"/>
          <w:color w:val="000000"/>
        </w:rPr>
        <w:t>х</w:t>
      </w:r>
      <w:r w:rsidRPr="00387A06">
        <w:rPr>
          <w:rFonts w:ascii="Times New Roman" w:hAnsi="Times New Roman" w:cs="Times New Roman"/>
          <w:color w:val="000000"/>
        </w:rPr>
        <w:t>-то фрагмент</w:t>
      </w:r>
      <w:r w:rsidR="00504846">
        <w:rPr>
          <w:rFonts w:ascii="Times New Roman" w:hAnsi="Times New Roman" w:cs="Times New Roman"/>
          <w:color w:val="000000"/>
        </w:rPr>
        <w:t>ов</w:t>
      </w:r>
      <w:r w:rsidRPr="00387A06">
        <w:rPr>
          <w:rFonts w:ascii="Times New Roman" w:hAnsi="Times New Roman" w:cs="Times New Roman"/>
          <w:color w:val="000000"/>
        </w:rPr>
        <w:t>:</w:t>
      </w:r>
      <w:r w:rsidR="00CB4E7C">
        <w:rPr>
          <w:rFonts w:ascii="Times New Roman" w:hAnsi="Times New Roman" w:cs="Times New Roman"/>
          <w:color w:val="000000"/>
        </w:rPr>
        <w:t xml:space="preserve"> </w:t>
      </w:r>
    </w:p>
    <w:p w14:paraId="43445F16" w14:textId="49FFCDB3" w:rsidR="00FB3172" w:rsidRPr="00387A06" w:rsidRDefault="008B602E" w:rsidP="00453263">
      <w:pPr>
        <w:ind w:firstLine="708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FB3172" w:rsidRPr="00387A06">
        <w:rPr>
          <w:rFonts w:ascii="Times New Roman" w:hAnsi="Times New Roman" w:cs="Times New Roman"/>
          <w:i/>
          <w:iCs/>
          <w:color w:val="000000"/>
        </w:rPr>
        <w:t>Ну, женщина сидит, я так думаю, наверное, возле кровати</w:t>
      </w:r>
      <w:r>
        <w:rPr>
          <w:rFonts w:ascii="Times New Roman" w:hAnsi="Times New Roman" w:cs="Times New Roman"/>
          <w:i/>
          <w:iCs/>
          <w:color w:val="000000"/>
        </w:rPr>
        <w:t>…</w:t>
      </w:r>
      <w:r w:rsidR="00FB3172" w:rsidRPr="00387A06">
        <w:rPr>
          <w:rFonts w:ascii="Times New Roman" w:hAnsi="Times New Roman" w:cs="Times New Roman"/>
          <w:i/>
          <w:iCs/>
          <w:color w:val="000000"/>
        </w:rPr>
        <w:t xml:space="preserve"> Переживает…</w:t>
      </w:r>
    </w:p>
    <w:p w14:paraId="015F84CC" w14:textId="59A5C7F1" w:rsidR="00FB3172" w:rsidRPr="00387A06" w:rsidRDefault="001C0F78" w:rsidP="00453263">
      <w:pPr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- </w:t>
      </w:r>
      <w:r w:rsidR="00FB3172" w:rsidRPr="00387A06">
        <w:rPr>
          <w:rFonts w:ascii="Times New Roman" w:hAnsi="Times New Roman" w:cs="Times New Roman"/>
          <w:i/>
          <w:iCs/>
          <w:color w:val="000000"/>
        </w:rPr>
        <w:t>Что происходило чуть раньше?</w:t>
      </w:r>
    </w:p>
    <w:p w14:paraId="487630E5" w14:textId="58051EA4" w:rsidR="00FB3172" w:rsidRPr="00387A06" w:rsidRDefault="001C0F78" w:rsidP="00453263">
      <w:pPr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- </w:t>
      </w:r>
      <w:r w:rsidR="00FB3172" w:rsidRPr="00387A06">
        <w:rPr>
          <w:rFonts w:ascii="Times New Roman" w:hAnsi="Times New Roman" w:cs="Times New Roman"/>
          <w:i/>
          <w:iCs/>
          <w:color w:val="000000"/>
        </w:rPr>
        <w:t>Ну, наверное, была обычная семья. Как сказать (пауза) ну, да трудности, наверное, как обычная семья - дом, заботы…</w:t>
      </w:r>
    </w:p>
    <w:p w14:paraId="793E902A" w14:textId="17FA59AE" w:rsidR="00FB3172" w:rsidRPr="00387A06" w:rsidRDefault="002235C7" w:rsidP="00453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Здесь </w:t>
      </w:r>
      <w:r w:rsidR="00FB3172" w:rsidRPr="00387A06">
        <w:rPr>
          <w:rFonts w:ascii="Times New Roman" w:hAnsi="Times New Roman" w:cs="Times New Roman"/>
          <w:color w:val="000000"/>
        </w:rPr>
        <w:t xml:space="preserve">респондент не выстраивает связь между прошлым, где была “обычная семья”, и настоящим, в котором “женщина переживает”, сидя у кровати [видимо, больного]. Нечто (болезнь нигде не упоминается прямо в этом рассказе) обрушивается, изменяя кардинально жизнь этой обычной семьи. В этом тексте мы встречаемся с тем, что практики называют “разрывом хронотопа” </w:t>
      </w:r>
      <w:r>
        <w:rPr>
          <w:rFonts w:ascii="Times New Roman" w:hAnsi="Times New Roman" w:cs="Times New Roman"/>
          <w:color w:val="000000"/>
        </w:rPr>
        <w:t>вследствии</w:t>
      </w:r>
      <w:r w:rsidR="00FB3172" w:rsidRPr="00387A06">
        <w:rPr>
          <w:rFonts w:ascii="Times New Roman" w:hAnsi="Times New Roman" w:cs="Times New Roman"/>
          <w:color w:val="000000"/>
        </w:rPr>
        <w:t xml:space="preserve"> травматизации. </w:t>
      </w:r>
    </w:p>
    <w:p w14:paraId="6AF9D141" w14:textId="73F27A56" w:rsidR="00FB3172" w:rsidRPr="00C96BC9" w:rsidRDefault="00CB4E7C" w:rsidP="0045326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Другой</w:t>
      </w:r>
      <w:r w:rsidR="00FB3172" w:rsidRPr="00387A06">
        <w:rPr>
          <w:rFonts w:ascii="Times New Roman" w:hAnsi="Times New Roman" w:cs="Times New Roman"/>
          <w:color w:val="000000"/>
        </w:rPr>
        <w:t xml:space="preserve"> вариант разрыва связности</w:t>
      </w:r>
      <w:r>
        <w:rPr>
          <w:rFonts w:ascii="Times New Roman" w:hAnsi="Times New Roman" w:cs="Times New Roman"/>
          <w:color w:val="000000"/>
        </w:rPr>
        <w:t xml:space="preserve"> </w:t>
      </w:r>
      <w:r w:rsidR="00FB3172" w:rsidRPr="00387A0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="00FB3172" w:rsidRPr="00387A06">
        <w:rPr>
          <w:rFonts w:ascii="Times New Roman" w:hAnsi="Times New Roman" w:cs="Times New Roman"/>
          <w:color w:val="000000"/>
        </w:rPr>
        <w:t>включение в текст фрагментов из собственной жизни</w:t>
      </w:r>
      <w:r w:rsidR="00504846">
        <w:rPr>
          <w:rFonts w:ascii="Times New Roman" w:hAnsi="Times New Roman" w:cs="Times New Roman"/>
          <w:color w:val="000000"/>
        </w:rPr>
        <w:t xml:space="preserve"> респондента</w:t>
      </w:r>
      <w:r w:rsidR="00C96BC9">
        <w:rPr>
          <w:rFonts w:ascii="Times New Roman" w:hAnsi="Times New Roman" w:cs="Times New Roman"/>
          <w:color w:val="000000"/>
        </w:rPr>
        <w:t>.</w:t>
      </w:r>
    </w:p>
    <w:p w14:paraId="0CDDA008" w14:textId="4A9F2487" w:rsidR="00FB3172" w:rsidRPr="00387A06" w:rsidRDefault="00FB3172" w:rsidP="00453263">
      <w:pPr>
        <w:jc w:val="both"/>
        <w:rPr>
          <w:rFonts w:ascii="Times New Roman" w:hAnsi="Times New Roman" w:cs="Times New Roman"/>
        </w:rPr>
      </w:pPr>
      <w:r w:rsidRPr="00387A06">
        <w:rPr>
          <w:rFonts w:ascii="Times New Roman" w:hAnsi="Times New Roman" w:cs="Times New Roman"/>
          <w:b/>
          <w:bCs/>
          <w:color w:val="000000"/>
        </w:rPr>
        <w:t>4. Конкретизация в описании прошлого</w:t>
      </w:r>
      <w:r w:rsidR="00504846">
        <w:rPr>
          <w:rFonts w:ascii="Times New Roman" w:hAnsi="Times New Roman" w:cs="Times New Roman"/>
          <w:b/>
          <w:bCs/>
          <w:color w:val="000000"/>
        </w:rPr>
        <w:t xml:space="preserve"> и будущего</w:t>
      </w:r>
    </w:p>
    <w:p w14:paraId="747A0564" w14:textId="2EF9251B" w:rsidR="00FB3172" w:rsidRPr="00387A06" w:rsidRDefault="00FB3172" w:rsidP="00453263">
      <w:pPr>
        <w:ind w:firstLine="708"/>
        <w:jc w:val="both"/>
        <w:rPr>
          <w:rFonts w:ascii="Times New Roman" w:hAnsi="Times New Roman" w:cs="Times New Roman"/>
        </w:rPr>
      </w:pPr>
      <w:r w:rsidRPr="00387A06">
        <w:rPr>
          <w:rFonts w:ascii="Times New Roman" w:hAnsi="Times New Roman" w:cs="Times New Roman"/>
          <w:color w:val="000000"/>
        </w:rPr>
        <w:t xml:space="preserve">В большинстве случаев в </w:t>
      </w:r>
      <w:r w:rsidR="005D0B90">
        <w:rPr>
          <w:rFonts w:ascii="Times New Roman" w:hAnsi="Times New Roman" w:cs="Times New Roman"/>
          <w:color w:val="000000"/>
        </w:rPr>
        <w:t>ЭГ</w:t>
      </w:r>
      <w:r w:rsidRPr="00387A06">
        <w:rPr>
          <w:rFonts w:ascii="Times New Roman" w:hAnsi="Times New Roman" w:cs="Times New Roman"/>
          <w:color w:val="000000"/>
        </w:rPr>
        <w:t xml:space="preserve"> мы встречаемся с </w:t>
      </w:r>
      <w:r w:rsidR="00504846">
        <w:rPr>
          <w:rFonts w:ascii="Times New Roman" w:hAnsi="Times New Roman" w:cs="Times New Roman"/>
          <w:color w:val="000000"/>
        </w:rPr>
        <w:t xml:space="preserve">очень обобщенным </w:t>
      </w:r>
      <w:r w:rsidRPr="00387A06">
        <w:rPr>
          <w:rFonts w:ascii="Times New Roman" w:hAnsi="Times New Roman" w:cs="Times New Roman"/>
          <w:color w:val="000000"/>
        </w:rPr>
        <w:t>опис</w:t>
      </w:r>
      <w:r w:rsidR="00504846">
        <w:rPr>
          <w:rFonts w:ascii="Times New Roman" w:hAnsi="Times New Roman" w:cs="Times New Roman"/>
          <w:color w:val="000000"/>
        </w:rPr>
        <w:t>анием прошлого</w:t>
      </w:r>
      <w:r w:rsidR="0013790C">
        <w:rPr>
          <w:rFonts w:ascii="Times New Roman" w:hAnsi="Times New Roman" w:cs="Times New Roman"/>
          <w:color w:val="000000"/>
        </w:rPr>
        <w:t xml:space="preserve"> </w:t>
      </w:r>
      <w:r w:rsidR="008F0474" w:rsidRPr="00387A06">
        <w:rPr>
          <w:rFonts w:ascii="Times New Roman" w:hAnsi="Times New Roman" w:cs="Times New Roman"/>
          <w:color w:val="000000"/>
        </w:rPr>
        <w:t>(текст не детализирован и не даёт информации</w:t>
      </w:r>
      <w:r w:rsidR="008F0474" w:rsidRPr="008F0474">
        <w:rPr>
          <w:rFonts w:ascii="Times New Roman" w:hAnsi="Times New Roman" w:cs="Times New Roman"/>
          <w:color w:val="000000"/>
        </w:rPr>
        <w:t xml:space="preserve"> </w:t>
      </w:r>
      <w:r w:rsidR="008F0474">
        <w:rPr>
          <w:rFonts w:ascii="Times New Roman" w:hAnsi="Times New Roman" w:cs="Times New Roman"/>
          <w:color w:val="000000"/>
        </w:rPr>
        <w:t xml:space="preserve">о </w:t>
      </w:r>
      <w:r w:rsidR="008F0474" w:rsidRPr="00387A06">
        <w:rPr>
          <w:rFonts w:ascii="Times New Roman" w:hAnsi="Times New Roman" w:cs="Times New Roman"/>
          <w:color w:val="000000"/>
        </w:rPr>
        <w:t>временном промежутке)</w:t>
      </w:r>
      <w:r w:rsidR="008F0474">
        <w:rPr>
          <w:rFonts w:ascii="Times New Roman" w:hAnsi="Times New Roman" w:cs="Times New Roman"/>
          <w:color w:val="000000"/>
        </w:rPr>
        <w:t xml:space="preserve">: </w:t>
      </w:r>
      <w:r w:rsidRPr="00387A06">
        <w:rPr>
          <w:rFonts w:ascii="Times New Roman" w:hAnsi="Times New Roman" w:cs="Times New Roman"/>
          <w:color w:val="000000"/>
        </w:rPr>
        <w:t xml:space="preserve">“заболел… был прикован к кровати”; “ухаживали, лечили”; “долго болела”; “кого-то потеряла”; “была обычная семья - дом, заботы”. </w:t>
      </w:r>
      <w:r w:rsidR="002235C7">
        <w:rPr>
          <w:rFonts w:ascii="Times New Roman" w:hAnsi="Times New Roman" w:cs="Times New Roman"/>
          <w:color w:val="000000"/>
        </w:rPr>
        <w:t>В</w:t>
      </w:r>
      <w:r w:rsidRPr="00387A06">
        <w:rPr>
          <w:rFonts w:ascii="Times New Roman" w:hAnsi="Times New Roman" w:cs="Times New Roman"/>
          <w:color w:val="000000"/>
        </w:rPr>
        <w:t xml:space="preserve"> текстах респондентов из </w:t>
      </w:r>
      <w:r w:rsidR="005D0B90">
        <w:rPr>
          <w:rFonts w:ascii="Times New Roman" w:hAnsi="Times New Roman" w:cs="Times New Roman"/>
          <w:color w:val="000000"/>
        </w:rPr>
        <w:t>КГ</w:t>
      </w:r>
      <w:r w:rsidRPr="00387A06">
        <w:rPr>
          <w:rFonts w:ascii="Times New Roman" w:hAnsi="Times New Roman" w:cs="Times New Roman"/>
          <w:color w:val="000000"/>
        </w:rPr>
        <w:t xml:space="preserve"> прошлое описывается как цепь событий </w:t>
      </w:r>
      <w:r w:rsidR="00504846">
        <w:rPr>
          <w:rFonts w:ascii="Times New Roman" w:hAnsi="Times New Roman" w:cs="Times New Roman"/>
          <w:color w:val="000000"/>
        </w:rPr>
        <w:t xml:space="preserve">и часто </w:t>
      </w:r>
      <w:r w:rsidR="00504846" w:rsidRPr="00387A06">
        <w:rPr>
          <w:rFonts w:ascii="Times New Roman" w:hAnsi="Times New Roman" w:cs="Times New Roman"/>
          <w:color w:val="000000"/>
        </w:rPr>
        <w:t xml:space="preserve">непосредственно предшествует актуальной ситуации </w:t>
      </w:r>
      <w:r w:rsidRPr="00387A06">
        <w:rPr>
          <w:rFonts w:ascii="Times New Roman" w:hAnsi="Times New Roman" w:cs="Times New Roman"/>
          <w:color w:val="000000"/>
        </w:rPr>
        <w:t>(“резко заболело - доставили ко врачу”; “он сходил куда-нибудь на кухню воды попить и вернулся - совсем плохо стало - даже на кровать не лег”; “он пришёл, ему стало плохо, он лёг</w:t>
      </w:r>
      <w:r w:rsidR="008B602E">
        <w:rPr>
          <w:rFonts w:ascii="Times New Roman" w:hAnsi="Times New Roman" w:cs="Times New Roman"/>
          <w:color w:val="000000"/>
        </w:rPr>
        <w:t>…</w:t>
      </w:r>
      <w:r w:rsidRPr="00387A06">
        <w:rPr>
          <w:rFonts w:ascii="Times New Roman" w:hAnsi="Times New Roman" w:cs="Times New Roman"/>
          <w:color w:val="000000"/>
        </w:rPr>
        <w:t>”</w:t>
      </w:r>
      <w:r w:rsidR="002235C7">
        <w:rPr>
          <w:rFonts w:ascii="Times New Roman" w:hAnsi="Times New Roman" w:cs="Times New Roman"/>
          <w:color w:val="000000"/>
        </w:rPr>
        <w:t>).</w:t>
      </w:r>
    </w:p>
    <w:p w14:paraId="082DC957" w14:textId="581DB635" w:rsidR="00FB3172" w:rsidRPr="00387A06" w:rsidRDefault="00FB3172" w:rsidP="00453263">
      <w:pPr>
        <w:ind w:firstLine="708"/>
        <w:jc w:val="both"/>
        <w:rPr>
          <w:rFonts w:ascii="Times New Roman" w:hAnsi="Times New Roman" w:cs="Times New Roman"/>
        </w:rPr>
      </w:pPr>
      <w:r w:rsidRPr="00387A06">
        <w:rPr>
          <w:rFonts w:ascii="Times New Roman" w:hAnsi="Times New Roman" w:cs="Times New Roman"/>
          <w:color w:val="000000"/>
        </w:rPr>
        <w:t xml:space="preserve">В большинстве текстов </w:t>
      </w:r>
      <w:r w:rsidR="005D0B90">
        <w:rPr>
          <w:rFonts w:ascii="Times New Roman" w:hAnsi="Times New Roman" w:cs="Times New Roman"/>
          <w:color w:val="000000"/>
        </w:rPr>
        <w:t xml:space="preserve">ЭГ </w:t>
      </w:r>
      <w:r w:rsidRPr="00387A06">
        <w:rPr>
          <w:rFonts w:ascii="Times New Roman" w:hAnsi="Times New Roman" w:cs="Times New Roman"/>
          <w:color w:val="000000"/>
        </w:rPr>
        <w:t>описание будущего формализовано</w:t>
      </w:r>
      <w:r w:rsidR="00504846">
        <w:rPr>
          <w:rFonts w:ascii="Times New Roman" w:hAnsi="Times New Roman" w:cs="Times New Roman"/>
          <w:color w:val="000000"/>
        </w:rPr>
        <w:t xml:space="preserve"> и </w:t>
      </w:r>
      <w:r w:rsidRPr="00387A06">
        <w:rPr>
          <w:rFonts w:ascii="Times New Roman" w:hAnsi="Times New Roman" w:cs="Times New Roman"/>
          <w:color w:val="000000"/>
        </w:rPr>
        <w:t xml:space="preserve"> обезличено</w:t>
      </w:r>
      <w:r w:rsidR="008F0474">
        <w:rPr>
          <w:rFonts w:ascii="Times New Roman" w:hAnsi="Times New Roman" w:cs="Times New Roman"/>
          <w:color w:val="000000"/>
        </w:rPr>
        <w:t>:</w:t>
      </w:r>
      <w:r w:rsidRPr="00387A06">
        <w:rPr>
          <w:rFonts w:ascii="Times New Roman" w:hAnsi="Times New Roman" w:cs="Times New Roman"/>
          <w:color w:val="000000"/>
        </w:rPr>
        <w:t xml:space="preserve"> нет упоминания персонажей, указания </w:t>
      </w:r>
      <w:r w:rsidR="008F0474">
        <w:rPr>
          <w:rFonts w:ascii="Times New Roman" w:hAnsi="Times New Roman" w:cs="Times New Roman"/>
          <w:color w:val="000000"/>
        </w:rPr>
        <w:t>ко</w:t>
      </w:r>
      <w:r w:rsidRPr="00387A06">
        <w:rPr>
          <w:rFonts w:ascii="Times New Roman" w:hAnsi="Times New Roman" w:cs="Times New Roman"/>
          <w:color w:val="000000"/>
        </w:rPr>
        <w:t>нкретны</w:t>
      </w:r>
      <w:r w:rsidR="008F0474">
        <w:rPr>
          <w:rFonts w:ascii="Times New Roman" w:hAnsi="Times New Roman" w:cs="Times New Roman"/>
          <w:color w:val="000000"/>
        </w:rPr>
        <w:t>х</w:t>
      </w:r>
      <w:r w:rsidRPr="00387A06">
        <w:rPr>
          <w:rFonts w:ascii="Times New Roman" w:hAnsi="Times New Roman" w:cs="Times New Roman"/>
          <w:color w:val="000000"/>
        </w:rPr>
        <w:t xml:space="preserve"> действи</w:t>
      </w:r>
      <w:r w:rsidR="008F0474">
        <w:rPr>
          <w:rFonts w:ascii="Times New Roman" w:hAnsi="Times New Roman" w:cs="Times New Roman"/>
          <w:color w:val="000000"/>
        </w:rPr>
        <w:t>й</w:t>
      </w:r>
      <w:r w:rsidRPr="00387A06">
        <w:rPr>
          <w:rFonts w:ascii="Times New Roman" w:hAnsi="Times New Roman" w:cs="Times New Roman"/>
          <w:color w:val="000000"/>
        </w:rPr>
        <w:t xml:space="preserve"> (“отойдёт в мир иной, лучший, чем наш”; “благополучно.. потом всё удачно заканчивается”; ”всё будет хорошо”; “жизнь продолжается… всё будет хорошо”</w:t>
      </w:r>
      <w:r w:rsidR="00FC6A88">
        <w:rPr>
          <w:rFonts w:ascii="Times New Roman" w:hAnsi="Times New Roman" w:cs="Times New Roman"/>
          <w:color w:val="000000"/>
        </w:rPr>
        <w:t>)</w:t>
      </w:r>
      <w:r w:rsidRPr="00387A06">
        <w:rPr>
          <w:rFonts w:ascii="Times New Roman" w:hAnsi="Times New Roman" w:cs="Times New Roman"/>
          <w:color w:val="000000"/>
        </w:rPr>
        <w:t>. В некоторых текстах построение картинки будущего полностью блокируется: “Ну, исхода-то я не знаю, что будет</w:t>
      </w:r>
      <w:r w:rsidR="00FC6A88">
        <w:rPr>
          <w:rFonts w:ascii="Times New Roman" w:hAnsi="Times New Roman" w:cs="Times New Roman"/>
          <w:color w:val="000000"/>
        </w:rPr>
        <w:t>…”</w:t>
      </w:r>
      <w:r w:rsidRPr="00387A06">
        <w:rPr>
          <w:rFonts w:ascii="Times New Roman" w:hAnsi="Times New Roman" w:cs="Times New Roman"/>
          <w:color w:val="000000"/>
        </w:rPr>
        <w:t xml:space="preserve"> </w:t>
      </w:r>
      <w:r w:rsidR="00504846">
        <w:rPr>
          <w:rFonts w:ascii="Times New Roman" w:hAnsi="Times New Roman" w:cs="Times New Roman"/>
          <w:color w:val="000000"/>
        </w:rPr>
        <w:t>П</w:t>
      </w:r>
      <w:r w:rsidRPr="00387A06">
        <w:rPr>
          <w:rFonts w:ascii="Times New Roman" w:hAnsi="Times New Roman" w:cs="Times New Roman"/>
          <w:color w:val="000000"/>
        </w:rPr>
        <w:t xml:space="preserve">овторяющаяся фраза “всё будет хорошо” напоминает магическую формулу. </w:t>
      </w:r>
    </w:p>
    <w:p w14:paraId="5F91B365" w14:textId="2711584C" w:rsidR="00FB3172" w:rsidRPr="00387A06" w:rsidRDefault="00FB3172" w:rsidP="00453263">
      <w:pPr>
        <w:ind w:firstLine="708"/>
        <w:jc w:val="both"/>
        <w:rPr>
          <w:rFonts w:ascii="Times New Roman" w:hAnsi="Times New Roman" w:cs="Times New Roman"/>
        </w:rPr>
      </w:pPr>
      <w:r w:rsidRPr="00387A06">
        <w:rPr>
          <w:rFonts w:ascii="Times New Roman" w:hAnsi="Times New Roman" w:cs="Times New Roman"/>
          <w:color w:val="000000"/>
        </w:rPr>
        <w:lastRenderedPageBreak/>
        <w:t xml:space="preserve">В текстах </w:t>
      </w:r>
      <w:r w:rsidR="005D0B90">
        <w:rPr>
          <w:rFonts w:ascii="Times New Roman" w:hAnsi="Times New Roman" w:cs="Times New Roman"/>
          <w:color w:val="000000"/>
        </w:rPr>
        <w:t>КГ</w:t>
      </w:r>
      <w:r w:rsidRPr="00387A06">
        <w:rPr>
          <w:rFonts w:ascii="Times New Roman" w:hAnsi="Times New Roman" w:cs="Times New Roman"/>
          <w:color w:val="000000"/>
        </w:rPr>
        <w:t xml:space="preserve"> будущее описывается через конкретные действия: “он немножко там останется, п</w:t>
      </w:r>
      <w:r w:rsidR="00C96BC9">
        <w:rPr>
          <w:rFonts w:ascii="Times New Roman" w:hAnsi="Times New Roman" w:cs="Times New Roman"/>
          <w:color w:val="000000"/>
        </w:rPr>
        <w:t>ридёт в себя и пойдёт дальше..”</w:t>
      </w:r>
      <w:r w:rsidRPr="00387A06">
        <w:rPr>
          <w:rFonts w:ascii="Times New Roman" w:hAnsi="Times New Roman" w:cs="Times New Roman"/>
          <w:color w:val="000000"/>
        </w:rPr>
        <w:t xml:space="preserve">; “она встанет, а потом… либо перенесётся в более удобную позу на кровать, либо… пойдёт пить чай”. </w:t>
      </w:r>
    </w:p>
    <w:p w14:paraId="44515DCB" w14:textId="2F928A39" w:rsidR="00FB3172" w:rsidRPr="00387A06" w:rsidRDefault="00504846" w:rsidP="00453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="00FB3172" w:rsidRPr="00387A06">
        <w:rPr>
          <w:rFonts w:ascii="Times New Roman" w:hAnsi="Times New Roman" w:cs="Times New Roman"/>
          <w:b/>
          <w:bCs/>
          <w:color w:val="000000"/>
        </w:rPr>
        <w:t>.</w:t>
      </w:r>
      <w:r w:rsidR="00FB3172" w:rsidRPr="00387A06">
        <w:rPr>
          <w:rFonts w:ascii="Times New Roman" w:hAnsi="Times New Roman" w:cs="Times New Roman"/>
          <w:color w:val="000000"/>
        </w:rPr>
        <w:t xml:space="preserve"> </w:t>
      </w:r>
      <w:r w:rsidR="00FB3172" w:rsidRPr="00387A06">
        <w:rPr>
          <w:rFonts w:ascii="Times New Roman" w:hAnsi="Times New Roman" w:cs="Times New Roman"/>
          <w:b/>
          <w:bCs/>
          <w:color w:val="000000"/>
        </w:rPr>
        <w:t>Прямое указание на проекцию происходящего в рассказе на себя</w:t>
      </w:r>
    </w:p>
    <w:p w14:paraId="00880659" w14:textId="539D5193" w:rsidR="00FB3172" w:rsidRPr="00387A06" w:rsidRDefault="005D0B90" w:rsidP="00453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</w:t>
      </w:r>
      <w:r w:rsidR="00FB3172" w:rsidRPr="00387A06">
        <w:rPr>
          <w:rFonts w:ascii="Times New Roman" w:hAnsi="Times New Roman" w:cs="Times New Roman"/>
          <w:color w:val="000000"/>
        </w:rPr>
        <w:t xml:space="preserve"> рассказах респондентов из </w:t>
      </w:r>
      <w:r>
        <w:rPr>
          <w:rFonts w:ascii="Times New Roman" w:hAnsi="Times New Roman" w:cs="Times New Roman"/>
          <w:color w:val="000000"/>
        </w:rPr>
        <w:t>ЭГ</w:t>
      </w:r>
      <w:r w:rsidR="00FB3172" w:rsidRPr="00387A06">
        <w:rPr>
          <w:rFonts w:ascii="Times New Roman" w:hAnsi="Times New Roman" w:cs="Times New Roman"/>
          <w:color w:val="000000"/>
        </w:rPr>
        <w:t xml:space="preserve"> часто встречаются прямые ук</w:t>
      </w:r>
      <w:r w:rsidR="00504846">
        <w:rPr>
          <w:rFonts w:ascii="Times New Roman" w:hAnsi="Times New Roman" w:cs="Times New Roman"/>
          <w:color w:val="000000"/>
        </w:rPr>
        <w:t xml:space="preserve">азания на то, что это рассказ </w:t>
      </w:r>
      <w:r w:rsidR="00FB3172" w:rsidRPr="00387A06">
        <w:rPr>
          <w:rFonts w:ascii="Times New Roman" w:hAnsi="Times New Roman" w:cs="Times New Roman"/>
          <w:color w:val="000000"/>
        </w:rPr>
        <w:t>о них (</w:t>
      </w:r>
      <w:r w:rsidR="008F0474">
        <w:rPr>
          <w:rFonts w:ascii="Times New Roman" w:hAnsi="Times New Roman" w:cs="Times New Roman"/>
          <w:color w:val="000000"/>
        </w:rPr>
        <w:t>в</w:t>
      </w:r>
      <w:r w:rsidR="00FB3172" w:rsidRPr="00387A06">
        <w:rPr>
          <w:rFonts w:ascii="Times New Roman" w:hAnsi="Times New Roman" w:cs="Times New Roman"/>
          <w:color w:val="000000"/>
        </w:rPr>
        <w:t xml:space="preserve"> рассказ</w:t>
      </w:r>
      <w:r w:rsidR="008F0474">
        <w:rPr>
          <w:rFonts w:ascii="Times New Roman" w:hAnsi="Times New Roman" w:cs="Times New Roman"/>
          <w:color w:val="000000"/>
        </w:rPr>
        <w:t>ах респондентов</w:t>
      </w:r>
      <w:r w:rsidR="00FB3172" w:rsidRPr="00387A0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КГ</w:t>
      </w:r>
      <w:r w:rsidR="00FB390D" w:rsidRPr="00FB390D">
        <w:rPr>
          <w:rFonts w:ascii="Times New Roman" w:hAnsi="Times New Roman" w:cs="Times New Roman"/>
          <w:color w:val="000000"/>
        </w:rPr>
        <w:t xml:space="preserve"> </w:t>
      </w:r>
      <w:r w:rsidR="00FB390D" w:rsidRPr="00387A06">
        <w:rPr>
          <w:rFonts w:ascii="Times New Roman" w:hAnsi="Times New Roman" w:cs="Times New Roman"/>
          <w:color w:val="000000"/>
        </w:rPr>
        <w:t>этого нет</w:t>
      </w:r>
      <w:r w:rsidR="00FB3172" w:rsidRPr="00387A06">
        <w:rPr>
          <w:rFonts w:ascii="Times New Roman" w:hAnsi="Times New Roman" w:cs="Times New Roman"/>
          <w:color w:val="000000"/>
        </w:rPr>
        <w:t xml:space="preserve">). </w:t>
      </w:r>
    </w:p>
    <w:p w14:paraId="7D2E5354" w14:textId="2D140299" w:rsidR="00FB3172" w:rsidRDefault="00FB390D" w:rsidP="0045326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="008F0474">
        <w:rPr>
          <w:rFonts w:ascii="Times New Roman" w:hAnsi="Times New Roman" w:cs="Times New Roman"/>
          <w:b/>
          <w:bCs/>
          <w:color w:val="000000"/>
        </w:rPr>
        <w:t>. Упоминание смерти в рассказах</w:t>
      </w:r>
      <w:r w:rsidR="00FB3172" w:rsidRPr="00387A06">
        <w:rPr>
          <w:rFonts w:ascii="Times New Roman" w:hAnsi="Times New Roman" w:cs="Times New Roman"/>
          <w:color w:val="000000"/>
        </w:rPr>
        <w:t xml:space="preserve"> респондентов </w:t>
      </w:r>
      <w:r w:rsidR="005D0B90">
        <w:rPr>
          <w:rFonts w:ascii="Times New Roman" w:hAnsi="Times New Roman" w:cs="Times New Roman"/>
          <w:color w:val="000000"/>
        </w:rPr>
        <w:t>ЭГ</w:t>
      </w:r>
      <w:r w:rsidR="00FB3172" w:rsidRPr="00387A06">
        <w:rPr>
          <w:rFonts w:ascii="Times New Roman" w:hAnsi="Times New Roman" w:cs="Times New Roman"/>
          <w:color w:val="000000"/>
        </w:rPr>
        <w:t xml:space="preserve"> встречается </w:t>
      </w:r>
      <w:r w:rsidR="008F0474" w:rsidRPr="00387A06">
        <w:rPr>
          <w:rFonts w:ascii="Times New Roman" w:hAnsi="Times New Roman" w:cs="Times New Roman"/>
          <w:color w:val="000000"/>
        </w:rPr>
        <w:t>часто</w:t>
      </w:r>
      <w:r w:rsidR="00FB3172" w:rsidRPr="00387A06">
        <w:rPr>
          <w:rFonts w:ascii="Times New Roman" w:hAnsi="Times New Roman" w:cs="Times New Roman"/>
          <w:color w:val="000000"/>
        </w:rPr>
        <w:t xml:space="preserve"> (“он умер”, “отойдёт в мир иной”; “конец жизни”; “кого-то потеряла… кого-т</w:t>
      </w:r>
      <w:r>
        <w:rPr>
          <w:rFonts w:ascii="Times New Roman" w:hAnsi="Times New Roman" w:cs="Times New Roman"/>
          <w:color w:val="000000"/>
        </w:rPr>
        <w:t xml:space="preserve">о убили”; “пришли проститься”): 13 раз встречается в ЭГ и 2 раза в КГ. </w:t>
      </w:r>
    </w:p>
    <w:p w14:paraId="73B48371" w14:textId="77777777" w:rsidR="00FB390D" w:rsidRPr="00387A06" w:rsidRDefault="00FB390D" w:rsidP="00453263">
      <w:pPr>
        <w:jc w:val="both"/>
        <w:rPr>
          <w:rFonts w:ascii="Times New Roman" w:eastAsia="Times New Roman" w:hAnsi="Times New Roman" w:cs="Times New Roman"/>
        </w:rPr>
      </w:pPr>
    </w:p>
    <w:p w14:paraId="753FC283" w14:textId="77777777" w:rsidR="00FB3172" w:rsidRPr="00387A06" w:rsidRDefault="00FB3172" w:rsidP="003719FA">
      <w:pPr>
        <w:jc w:val="both"/>
        <w:rPr>
          <w:rFonts w:ascii="Times New Roman" w:hAnsi="Times New Roman" w:cs="Times New Roman"/>
        </w:rPr>
      </w:pPr>
      <w:r w:rsidRPr="00387A06">
        <w:rPr>
          <w:rFonts w:ascii="Times New Roman" w:hAnsi="Times New Roman" w:cs="Times New Roman"/>
          <w:b/>
          <w:bCs/>
          <w:i/>
          <w:iCs/>
          <w:color w:val="000000"/>
        </w:rPr>
        <w:t>Обсуждение результатов</w:t>
      </w:r>
    </w:p>
    <w:p w14:paraId="2A160551" w14:textId="1AEC91C9" w:rsidR="00FB3172" w:rsidRPr="00387A06" w:rsidRDefault="00FB3172" w:rsidP="00453263">
      <w:pPr>
        <w:ind w:firstLine="700"/>
        <w:jc w:val="both"/>
        <w:rPr>
          <w:rFonts w:ascii="Times New Roman" w:hAnsi="Times New Roman" w:cs="Times New Roman"/>
        </w:rPr>
      </w:pPr>
      <w:r w:rsidRPr="00387A06">
        <w:rPr>
          <w:rFonts w:ascii="Times New Roman" w:hAnsi="Times New Roman" w:cs="Times New Roman"/>
          <w:color w:val="000000"/>
        </w:rPr>
        <w:t xml:space="preserve">Психологический анализ результатов возможен при выделении в категории “переживание угрожающего жизни заболевания” </w:t>
      </w:r>
      <w:r w:rsidR="00F100EC">
        <w:rPr>
          <w:rFonts w:ascii="Times New Roman" w:hAnsi="Times New Roman" w:cs="Times New Roman"/>
          <w:color w:val="000000"/>
        </w:rPr>
        <w:t>трех</w:t>
      </w:r>
      <w:r w:rsidR="00670E86" w:rsidRPr="00387A06">
        <w:rPr>
          <w:rFonts w:ascii="Times New Roman" w:hAnsi="Times New Roman" w:cs="Times New Roman"/>
          <w:color w:val="000000"/>
        </w:rPr>
        <w:t xml:space="preserve"> компонентов: эмоционального, когнитивного и поведенческого</w:t>
      </w:r>
      <w:r w:rsidRPr="00387A06">
        <w:rPr>
          <w:rFonts w:ascii="Times New Roman" w:hAnsi="Times New Roman" w:cs="Times New Roman"/>
          <w:color w:val="000000"/>
        </w:rPr>
        <w:t xml:space="preserve">. </w:t>
      </w:r>
      <w:r w:rsidR="003B7B43">
        <w:rPr>
          <w:rFonts w:ascii="Times New Roman" w:hAnsi="Times New Roman" w:cs="Times New Roman"/>
          <w:color w:val="000000"/>
        </w:rPr>
        <w:t>К</w:t>
      </w:r>
      <w:r w:rsidRPr="00387A06">
        <w:rPr>
          <w:rFonts w:ascii="Times New Roman" w:hAnsi="Times New Roman" w:cs="Times New Roman"/>
          <w:color w:val="000000"/>
        </w:rPr>
        <w:t xml:space="preserve"> </w:t>
      </w:r>
      <w:r w:rsidR="001A7177">
        <w:rPr>
          <w:rFonts w:ascii="Times New Roman" w:hAnsi="Times New Roman" w:cs="Times New Roman"/>
          <w:color w:val="000000"/>
        </w:rPr>
        <w:t>первому</w:t>
      </w:r>
      <w:r w:rsidRPr="00387A06">
        <w:rPr>
          <w:rFonts w:ascii="Times New Roman" w:hAnsi="Times New Roman" w:cs="Times New Roman"/>
          <w:color w:val="000000"/>
        </w:rPr>
        <w:t xml:space="preserve"> отн</w:t>
      </w:r>
      <w:r w:rsidR="003B7B43">
        <w:rPr>
          <w:rFonts w:ascii="Times New Roman" w:hAnsi="Times New Roman" w:cs="Times New Roman"/>
          <w:color w:val="000000"/>
        </w:rPr>
        <w:t>осятся</w:t>
      </w:r>
      <w:r w:rsidRPr="00387A06">
        <w:rPr>
          <w:rFonts w:ascii="Times New Roman" w:hAnsi="Times New Roman" w:cs="Times New Roman"/>
          <w:color w:val="000000"/>
        </w:rPr>
        <w:t xml:space="preserve"> указания на описания чувств, на сходство ситуации на картинке с личными пер</w:t>
      </w:r>
      <w:r w:rsidR="00670E86" w:rsidRPr="00387A06">
        <w:rPr>
          <w:rFonts w:ascii="Times New Roman" w:hAnsi="Times New Roman" w:cs="Times New Roman"/>
          <w:color w:val="000000"/>
        </w:rPr>
        <w:t>еживаниями</w:t>
      </w:r>
      <w:r w:rsidRPr="00387A06">
        <w:rPr>
          <w:rFonts w:ascii="Times New Roman" w:hAnsi="Times New Roman" w:cs="Times New Roman"/>
          <w:color w:val="000000"/>
        </w:rPr>
        <w:t xml:space="preserve">. К когнитивному компоненту </w:t>
      </w:r>
      <w:r w:rsidR="00A872F0">
        <w:rPr>
          <w:rFonts w:ascii="Times New Roman" w:hAnsi="Times New Roman" w:cs="Times New Roman"/>
          <w:color w:val="000000"/>
        </w:rPr>
        <w:t>-</w:t>
      </w:r>
      <w:r w:rsidRPr="00387A06">
        <w:rPr>
          <w:rFonts w:ascii="Times New Roman" w:hAnsi="Times New Roman" w:cs="Times New Roman"/>
          <w:color w:val="000000"/>
        </w:rPr>
        <w:t xml:space="preserve"> </w:t>
      </w:r>
      <w:r w:rsidR="003B7B43">
        <w:rPr>
          <w:rFonts w:ascii="Times New Roman" w:hAnsi="Times New Roman" w:cs="Times New Roman"/>
          <w:color w:val="000000"/>
        </w:rPr>
        <w:t xml:space="preserve">такие </w:t>
      </w:r>
      <w:r w:rsidRPr="00387A06">
        <w:rPr>
          <w:rFonts w:ascii="Times New Roman" w:hAnsi="Times New Roman" w:cs="Times New Roman"/>
          <w:color w:val="000000"/>
        </w:rPr>
        <w:t xml:space="preserve">параметры, </w:t>
      </w:r>
      <w:r w:rsidR="003B7B43">
        <w:rPr>
          <w:rFonts w:ascii="Times New Roman" w:hAnsi="Times New Roman" w:cs="Times New Roman"/>
          <w:color w:val="000000"/>
        </w:rPr>
        <w:t xml:space="preserve">как </w:t>
      </w:r>
      <w:r w:rsidRPr="00387A06">
        <w:rPr>
          <w:rFonts w:ascii="Times New Roman" w:hAnsi="Times New Roman" w:cs="Times New Roman"/>
          <w:color w:val="000000"/>
        </w:rPr>
        <w:t xml:space="preserve"> связанн</w:t>
      </w:r>
      <w:r w:rsidR="005D3E12">
        <w:rPr>
          <w:rFonts w:ascii="Times New Roman" w:hAnsi="Times New Roman" w:cs="Times New Roman"/>
          <w:color w:val="000000"/>
        </w:rPr>
        <w:t>ость/спутанность повествования</w:t>
      </w:r>
      <w:r w:rsidR="001A7177">
        <w:rPr>
          <w:rFonts w:ascii="Times New Roman" w:hAnsi="Times New Roman" w:cs="Times New Roman"/>
          <w:color w:val="000000"/>
        </w:rPr>
        <w:t>,</w:t>
      </w:r>
      <w:r w:rsidR="005D3E12">
        <w:rPr>
          <w:rFonts w:ascii="Times New Roman" w:hAnsi="Times New Roman" w:cs="Times New Roman"/>
          <w:color w:val="000000"/>
        </w:rPr>
        <w:t xml:space="preserve"> </w:t>
      </w:r>
      <w:r w:rsidRPr="00387A06">
        <w:rPr>
          <w:rFonts w:ascii="Times New Roman" w:hAnsi="Times New Roman" w:cs="Times New Roman"/>
          <w:color w:val="000000"/>
        </w:rPr>
        <w:t xml:space="preserve">степень </w:t>
      </w:r>
      <w:r w:rsidR="005D3E12">
        <w:rPr>
          <w:rFonts w:ascii="Times New Roman" w:hAnsi="Times New Roman" w:cs="Times New Roman"/>
          <w:color w:val="000000"/>
        </w:rPr>
        <w:t xml:space="preserve">его </w:t>
      </w:r>
      <w:r w:rsidRPr="00387A06">
        <w:rPr>
          <w:rFonts w:ascii="Times New Roman" w:hAnsi="Times New Roman" w:cs="Times New Roman"/>
          <w:color w:val="000000"/>
        </w:rPr>
        <w:t>детализированности, представленность прошлого-настоящего-будущего</w:t>
      </w:r>
      <w:r w:rsidR="001A7177">
        <w:rPr>
          <w:rFonts w:ascii="Times New Roman" w:hAnsi="Times New Roman" w:cs="Times New Roman"/>
          <w:color w:val="000000"/>
        </w:rPr>
        <w:t xml:space="preserve"> –</w:t>
      </w:r>
      <w:r w:rsidRPr="00387A06">
        <w:rPr>
          <w:rFonts w:ascii="Times New Roman" w:hAnsi="Times New Roman" w:cs="Times New Roman"/>
          <w:color w:val="000000"/>
        </w:rPr>
        <w:t xml:space="preserve"> то, что связано с осмыслением ситуации болезни респондент</w:t>
      </w:r>
      <w:r w:rsidR="001A7177">
        <w:rPr>
          <w:rFonts w:ascii="Times New Roman" w:hAnsi="Times New Roman" w:cs="Times New Roman"/>
          <w:color w:val="000000"/>
        </w:rPr>
        <w:t>ом</w:t>
      </w:r>
      <w:r w:rsidRPr="00387A06">
        <w:rPr>
          <w:rFonts w:ascii="Times New Roman" w:hAnsi="Times New Roman" w:cs="Times New Roman"/>
          <w:color w:val="000000"/>
        </w:rPr>
        <w:t>. Поведенческий компонент определяется по пассивной/активной позиции героев рассказа.</w:t>
      </w:r>
    </w:p>
    <w:p w14:paraId="2C95E054" w14:textId="20EA3551" w:rsidR="004673D3" w:rsidRDefault="00962124" w:rsidP="00453263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A172B8">
        <w:rPr>
          <w:rFonts w:ascii="Times New Roman" w:hAnsi="Times New Roman" w:cs="Times New Roman"/>
        </w:rPr>
        <w:t>Столкновение с</w:t>
      </w:r>
      <w:r w:rsidR="00677981" w:rsidRPr="00A172B8">
        <w:rPr>
          <w:rFonts w:ascii="Times New Roman" w:hAnsi="Times New Roman" w:cs="Times New Roman"/>
        </w:rPr>
        <w:t xml:space="preserve"> угрожающ</w:t>
      </w:r>
      <w:r w:rsidRPr="00A172B8">
        <w:rPr>
          <w:rFonts w:ascii="Times New Roman" w:hAnsi="Times New Roman" w:cs="Times New Roman"/>
        </w:rPr>
        <w:t>им</w:t>
      </w:r>
      <w:r w:rsidR="00677981" w:rsidRPr="00A172B8">
        <w:rPr>
          <w:rFonts w:ascii="Times New Roman" w:hAnsi="Times New Roman" w:cs="Times New Roman"/>
        </w:rPr>
        <w:t xml:space="preserve"> жизни заболевани</w:t>
      </w:r>
      <w:r w:rsidRPr="00A172B8">
        <w:rPr>
          <w:rFonts w:ascii="Times New Roman" w:hAnsi="Times New Roman" w:cs="Times New Roman"/>
        </w:rPr>
        <w:t>ем ребёнка</w:t>
      </w:r>
      <w:r w:rsidR="00677981" w:rsidRPr="00A172B8">
        <w:rPr>
          <w:rFonts w:ascii="Times New Roman" w:hAnsi="Times New Roman" w:cs="Times New Roman"/>
        </w:rPr>
        <w:t xml:space="preserve"> оставляет человека в негати</w:t>
      </w:r>
      <w:r w:rsidR="00677981" w:rsidRPr="00387A06">
        <w:rPr>
          <w:rFonts w:ascii="Times New Roman" w:hAnsi="Times New Roman" w:cs="Times New Roman"/>
          <w:color w:val="000000"/>
        </w:rPr>
        <w:t xml:space="preserve">вном спектре эмоций </w:t>
      </w:r>
      <w:r w:rsidR="001A7177">
        <w:rPr>
          <w:rFonts w:ascii="Times New Roman" w:hAnsi="Times New Roman" w:cs="Times New Roman"/>
          <w:color w:val="000000"/>
        </w:rPr>
        <w:t>(страх</w:t>
      </w:r>
      <w:r w:rsidR="00677981" w:rsidRPr="00387A06">
        <w:rPr>
          <w:rFonts w:ascii="Times New Roman" w:hAnsi="Times New Roman" w:cs="Times New Roman"/>
          <w:color w:val="000000"/>
        </w:rPr>
        <w:t>, печал</w:t>
      </w:r>
      <w:r w:rsidR="001A7177">
        <w:rPr>
          <w:rFonts w:ascii="Times New Roman" w:hAnsi="Times New Roman" w:cs="Times New Roman"/>
          <w:color w:val="000000"/>
        </w:rPr>
        <w:t>ь</w:t>
      </w:r>
      <w:r w:rsidR="00677981" w:rsidRPr="00387A06">
        <w:rPr>
          <w:rFonts w:ascii="Times New Roman" w:hAnsi="Times New Roman" w:cs="Times New Roman"/>
          <w:color w:val="000000"/>
        </w:rPr>
        <w:t>, сожалени</w:t>
      </w:r>
      <w:r w:rsidR="001A7177">
        <w:rPr>
          <w:rFonts w:ascii="Times New Roman" w:hAnsi="Times New Roman" w:cs="Times New Roman"/>
          <w:color w:val="000000"/>
        </w:rPr>
        <w:t>е</w:t>
      </w:r>
      <w:r w:rsidR="00677981" w:rsidRPr="00387A06">
        <w:rPr>
          <w:rFonts w:ascii="Times New Roman" w:hAnsi="Times New Roman" w:cs="Times New Roman"/>
          <w:color w:val="000000"/>
        </w:rPr>
        <w:t xml:space="preserve">, </w:t>
      </w:r>
      <w:r w:rsidR="001A7177">
        <w:rPr>
          <w:rFonts w:ascii="Times New Roman" w:hAnsi="Times New Roman" w:cs="Times New Roman"/>
          <w:color w:val="000000"/>
        </w:rPr>
        <w:t>ощущение</w:t>
      </w:r>
      <w:r w:rsidR="00677981" w:rsidRPr="00387A06">
        <w:rPr>
          <w:rFonts w:ascii="Times New Roman" w:hAnsi="Times New Roman" w:cs="Times New Roman"/>
          <w:color w:val="000000"/>
        </w:rPr>
        <w:t xml:space="preserve"> безысходности, усталост</w:t>
      </w:r>
      <w:r w:rsidR="001A7177">
        <w:rPr>
          <w:rFonts w:ascii="Times New Roman" w:hAnsi="Times New Roman" w:cs="Times New Roman"/>
          <w:color w:val="000000"/>
        </w:rPr>
        <w:t>ь)</w:t>
      </w:r>
      <w:r w:rsidR="00677981" w:rsidRPr="00387A06">
        <w:rPr>
          <w:rFonts w:ascii="Times New Roman" w:hAnsi="Times New Roman" w:cs="Times New Roman"/>
          <w:color w:val="000000"/>
        </w:rPr>
        <w:t xml:space="preserve">. Болезнь воспринимается как нечто необратимое, непредсказуемое, </w:t>
      </w:r>
      <w:r w:rsidR="00A172B8">
        <w:rPr>
          <w:rFonts w:ascii="Times New Roman" w:hAnsi="Times New Roman" w:cs="Times New Roman"/>
          <w:color w:val="000000"/>
        </w:rPr>
        <w:t>и это</w:t>
      </w:r>
      <w:r w:rsidR="00677981" w:rsidRPr="00387A06">
        <w:rPr>
          <w:rFonts w:ascii="Times New Roman" w:hAnsi="Times New Roman" w:cs="Times New Roman"/>
          <w:color w:val="000000"/>
        </w:rPr>
        <w:t xml:space="preserve"> определяет психотравматический характер этой угрозы. Другим полюсом эмоциональности являются спокойствие, любовь, теплота, близость, часто связанные с отмечающейся тенденцией к диадическому слиянию в ответ на витальную угрозу.  В отличии от </w:t>
      </w:r>
      <w:r w:rsidR="00B86A0F">
        <w:rPr>
          <w:rFonts w:ascii="Times New Roman" w:hAnsi="Times New Roman" w:cs="Times New Roman"/>
          <w:color w:val="000000"/>
        </w:rPr>
        <w:t>ЭГ</w:t>
      </w:r>
      <w:r w:rsidR="00677981" w:rsidRPr="00387A06">
        <w:rPr>
          <w:rFonts w:ascii="Times New Roman" w:hAnsi="Times New Roman" w:cs="Times New Roman"/>
          <w:color w:val="000000"/>
        </w:rPr>
        <w:t xml:space="preserve">, опыт столкновения с болезнью респондентами </w:t>
      </w:r>
      <w:r w:rsidR="00B86A0F">
        <w:rPr>
          <w:rFonts w:ascii="Times New Roman" w:hAnsi="Times New Roman" w:cs="Times New Roman"/>
          <w:color w:val="000000"/>
        </w:rPr>
        <w:t>КГ</w:t>
      </w:r>
      <w:r w:rsidR="00677981" w:rsidRPr="00387A06">
        <w:rPr>
          <w:rFonts w:ascii="Times New Roman" w:hAnsi="Times New Roman" w:cs="Times New Roman"/>
          <w:color w:val="000000"/>
        </w:rPr>
        <w:t xml:space="preserve"> не оставляет такого эмоционального следа, п</w:t>
      </w:r>
      <w:r w:rsidR="00A172B8">
        <w:rPr>
          <w:rFonts w:ascii="Times New Roman" w:hAnsi="Times New Roman" w:cs="Times New Roman"/>
          <w:color w:val="000000"/>
        </w:rPr>
        <w:t>ри этом</w:t>
      </w:r>
      <w:r w:rsidR="00677981" w:rsidRPr="00387A06">
        <w:rPr>
          <w:rFonts w:ascii="Times New Roman" w:hAnsi="Times New Roman" w:cs="Times New Roman"/>
          <w:color w:val="000000"/>
        </w:rPr>
        <w:t xml:space="preserve"> по данным нашего исследования эмоциональные категории приписываются не ухаживающему персонажу, а болеющему. </w:t>
      </w:r>
    </w:p>
    <w:p w14:paraId="29D6B34B" w14:textId="6B7F8BA9" w:rsidR="00677981" w:rsidRPr="004673D3" w:rsidRDefault="001A7177" w:rsidP="00453263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="00677981" w:rsidRPr="00387A06">
        <w:rPr>
          <w:rFonts w:ascii="Times New Roman" w:hAnsi="Times New Roman" w:cs="Times New Roman"/>
          <w:color w:val="000000"/>
        </w:rPr>
        <w:t xml:space="preserve">олучены данные </w:t>
      </w:r>
      <w:r>
        <w:rPr>
          <w:rFonts w:ascii="Times New Roman" w:hAnsi="Times New Roman" w:cs="Times New Roman"/>
          <w:color w:val="000000"/>
        </w:rPr>
        <w:t xml:space="preserve">о </w:t>
      </w:r>
      <w:r w:rsidR="00677981" w:rsidRPr="00387A06">
        <w:rPr>
          <w:rFonts w:ascii="Times New Roman" w:hAnsi="Times New Roman" w:cs="Times New Roman"/>
          <w:color w:val="000000"/>
        </w:rPr>
        <w:t>том, что болезнь ассоциативно связана у матерей детей</w:t>
      </w:r>
      <w:r w:rsidR="00962124">
        <w:rPr>
          <w:rFonts w:ascii="Times New Roman" w:hAnsi="Times New Roman" w:cs="Times New Roman"/>
          <w:color w:val="000000"/>
        </w:rPr>
        <w:t>-</w:t>
      </w:r>
      <w:r w:rsidR="00677981" w:rsidRPr="00387A06">
        <w:rPr>
          <w:rFonts w:ascii="Times New Roman" w:hAnsi="Times New Roman" w:cs="Times New Roman"/>
          <w:color w:val="000000"/>
        </w:rPr>
        <w:t>онко</w:t>
      </w:r>
      <w:r w:rsidR="00962124">
        <w:rPr>
          <w:rFonts w:ascii="Times New Roman" w:hAnsi="Times New Roman" w:cs="Times New Roman"/>
          <w:color w:val="000000"/>
        </w:rPr>
        <w:t>пациентов</w:t>
      </w:r>
      <w:r w:rsidR="00677981" w:rsidRPr="00387A06">
        <w:rPr>
          <w:rFonts w:ascii="Times New Roman" w:hAnsi="Times New Roman" w:cs="Times New Roman"/>
          <w:color w:val="000000"/>
        </w:rPr>
        <w:t xml:space="preserve"> с переживанием смерти.  </w:t>
      </w:r>
      <w:r w:rsidR="00EB1003">
        <w:rPr>
          <w:rFonts w:ascii="Times New Roman" w:hAnsi="Times New Roman" w:cs="Times New Roman"/>
          <w:color w:val="000000"/>
        </w:rPr>
        <w:t>Известно, что э</w:t>
      </w:r>
      <w:r w:rsidR="00677981" w:rsidRPr="00387A06">
        <w:rPr>
          <w:rFonts w:ascii="Times New Roman" w:hAnsi="Times New Roman" w:cs="Times New Roman"/>
          <w:color w:val="000000"/>
        </w:rPr>
        <w:t xml:space="preserve">тот вид экзистенциального переживания часто является причиной как посттравматического роста, так и различной психопатологии. Необходимо отметить, что  симптомы </w:t>
      </w:r>
      <w:r w:rsidR="005D3E12">
        <w:rPr>
          <w:rFonts w:ascii="Times New Roman" w:hAnsi="Times New Roman" w:cs="Times New Roman"/>
          <w:color w:val="000000"/>
        </w:rPr>
        <w:t>ПТСР</w:t>
      </w:r>
      <w:r w:rsidR="00113015">
        <w:rPr>
          <w:rFonts w:ascii="Times New Roman" w:hAnsi="Times New Roman" w:cs="Times New Roman"/>
          <w:color w:val="000000"/>
        </w:rPr>
        <w:t xml:space="preserve"> вторжения</w:t>
      </w:r>
      <w:r w:rsidR="00677981" w:rsidRPr="00387A06">
        <w:rPr>
          <w:rFonts w:ascii="Times New Roman" w:hAnsi="Times New Roman" w:cs="Times New Roman"/>
          <w:color w:val="000000"/>
        </w:rPr>
        <w:t xml:space="preserve"> делают вклад в</w:t>
      </w:r>
      <w:r w:rsidR="005D3E12">
        <w:rPr>
          <w:rFonts w:ascii="Times New Roman" w:hAnsi="Times New Roman" w:cs="Times New Roman"/>
          <w:color w:val="000000"/>
        </w:rPr>
        <w:t xml:space="preserve"> специфику данного переживания и </w:t>
      </w:r>
      <w:r w:rsidR="00677981" w:rsidRPr="00387A06">
        <w:rPr>
          <w:rFonts w:ascii="Times New Roman" w:hAnsi="Times New Roman" w:cs="Times New Roman"/>
          <w:color w:val="000000"/>
        </w:rPr>
        <w:t>проявляю</w:t>
      </w:r>
      <w:r w:rsidR="005D3E12">
        <w:rPr>
          <w:rFonts w:ascii="Times New Roman" w:hAnsi="Times New Roman" w:cs="Times New Roman"/>
          <w:color w:val="000000"/>
        </w:rPr>
        <w:t>тся</w:t>
      </w:r>
      <w:r w:rsidR="00677981" w:rsidRPr="00387A06">
        <w:rPr>
          <w:rFonts w:ascii="Times New Roman" w:hAnsi="Times New Roman" w:cs="Times New Roman"/>
          <w:color w:val="000000"/>
        </w:rPr>
        <w:t xml:space="preserve"> в переплетении вымышленной истории и воспоминаний о травматическом событии.</w:t>
      </w:r>
    </w:p>
    <w:p w14:paraId="2CA906EF" w14:textId="5477623C" w:rsidR="00677981" w:rsidRPr="00387A06" w:rsidRDefault="00677981" w:rsidP="00453263">
      <w:pPr>
        <w:ind w:firstLine="720"/>
        <w:jc w:val="both"/>
        <w:rPr>
          <w:rFonts w:ascii="Times New Roman" w:hAnsi="Times New Roman" w:cs="Times New Roman"/>
        </w:rPr>
      </w:pPr>
      <w:r w:rsidRPr="00387A06">
        <w:rPr>
          <w:rFonts w:ascii="Times New Roman" w:hAnsi="Times New Roman" w:cs="Times New Roman"/>
          <w:color w:val="000000"/>
        </w:rPr>
        <w:t>Когнитивный ком</w:t>
      </w:r>
      <w:r w:rsidRPr="00A172B8">
        <w:rPr>
          <w:rFonts w:ascii="Times New Roman" w:hAnsi="Times New Roman" w:cs="Times New Roman"/>
        </w:rPr>
        <w:t xml:space="preserve">понент переживания </w:t>
      </w:r>
      <w:r w:rsidR="00A172B8">
        <w:rPr>
          <w:rFonts w:ascii="Times New Roman" w:hAnsi="Times New Roman" w:cs="Times New Roman"/>
        </w:rPr>
        <w:t xml:space="preserve">столкновения с </w:t>
      </w:r>
      <w:r w:rsidRPr="00A172B8">
        <w:rPr>
          <w:rFonts w:ascii="Times New Roman" w:hAnsi="Times New Roman" w:cs="Times New Roman"/>
        </w:rPr>
        <w:t>угрожающ</w:t>
      </w:r>
      <w:r w:rsidR="00A172B8">
        <w:rPr>
          <w:rFonts w:ascii="Times New Roman" w:hAnsi="Times New Roman" w:cs="Times New Roman"/>
        </w:rPr>
        <w:t>им</w:t>
      </w:r>
      <w:r w:rsidRPr="00A172B8">
        <w:rPr>
          <w:rFonts w:ascii="Times New Roman" w:hAnsi="Times New Roman" w:cs="Times New Roman"/>
        </w:rPr>
        <w:t xml:space="preserve"> жизни </w:t>
      </w:r>
      <w:r w:rsidR="005D3E12" w:rsidRPr="00A172B8">
        <w:rPr>
          <w:rFonts w:ascii="Times New Roman" w:hAnsi="Times New Roman" w:cs="Times New Roman"/>
        </w:rPr>
        <w:t>заболевани</w:t>
      </w:r>
      <w:r w:rsidR="00A172B8">
        <w:rPr>
          <w:rFonts w:ascii="Times New Roman" w:hAnsi="Times New Roman" w:cs="Times New Roman"/>
        </w:rPr>
        <w:t>ем</w:t>
      </w:r>
      <w:r w:rsidR="005D3E12" w:rsidRPr="00A172B8">
        <w:rPr>
          <w:rFonts w:ascii="Times New Roman" w:hAnsi="Times New Roman" w:cs="Times New Roman"/>
        </w:rPr>
        <w:t xml:space="preserve"> связан с </w:t>
      </w:r>
      <w:r w:rsidRPr="00A172B8">
        <w:rPr>
          <w:rFonts w:ascii="Times New Roman" w:hAnsi="Times New Roman" w:cs="Times New Roman"/>
        </w:rPr>
        <w:t xml:space="preserve">осмыслением </w:t>
      </w:r>
      <w:r w:rsidR="00A172B8">
        <w:rPr>
          <w:rFonts w:ascii="Times New Roman" w:hAnsi="Times New Roman" w:cs="Times New Roman"/>
        </w:rPr>
        <w:t>этого</w:t>
      </w:r>
      <w:r w:rsidRPr="00387A06">
        <w:rPr>
          <w:rFonts w:ascii="Times New Roman" w:hAnsi="Times New Roman" w:cs="Times New Roman"/>
          <w:color w:val="000000"/>
        </w:rPr>
        <w:t xml:space="preserve"> опыта. </w:t>
      </w:r>
      <w:r w:rsidR="00EB1003">
        <w:rPr>
          <w:rFonts w:ascii="Times New Roman" w:hAnsi="Times New Roman" w:cs="Times New Roman"/>
          <w:color w:val="000000"/>
        </w:rPr>
        <w:t xml:space="preserve">Показано, что </w:t>
      </w:r>
      <w:r w:rsidRPr="00387A06">
        <w:rPr>
          <w:rFonts w:ascii="Times New Roman" w:hAnsi="Times New Roman" w:cs="Times New Roman"/>
          <w:color w:val="000000"/>
        </w:rPr>
        <w:t xml:space="preserve">доступ к принятию событий прошлого зачастую заблокирован, а картины будущего обезличены и обобщены (сокращение жизненной перспективы), что может быть рассмотрено как проявление симптомов </w:t>
      </w:r>
      <w:r w:rsidR="00EB1003">
        <w:rPr>
          <w:rFonts w:ascii="Times New Roman" w:hAnsi="Times New Roman" w:cs="Times New Roman"/>
          <w:color w:val="000000"/>
        </w:rPr>
        <w:t xml:space="preserve">ПТСР </w:t>
      </w:r>
      <w:r w:rsidRPr="00387A06">
        <w:rPr>
          <w:rFonts w:ascii="Times New Roman" w:hAnsi="Times New Roman" w:cs="Times New Roman"/>
          <w:color w:val="000000"/>
        </w:rPr>
        <w:t xml:space="preserve">избегания. В литературе представлены данные о том, что травматический опыт воспринимается чуждым, ужасным, непостижимым и не включается в личную историю, в образ “Я” </w:t>
      </w:r>
      <w:r w:rsidR="006A599C">
        <w:rPr>
          <w:rFonts w:ascii="Times New Roman" w:hAnsi="Times New Roman" w:cs="Times New Roman"/>
          <w:color w:val="000000"/>
        </w:rPr>
        <w:t>[8</w:t>
      </w:r>
      <w:r w:rsidR="00837BDC" w:rsidRPr="00387A06">
        <w:rPr>
          <w:rFonts w:ascii="Times New Roman" w:hAnsi="Times New Roman" w:cs="Times New Roman"/>
          <w:color w:val="000000"/>
        </w:rPr>
        <w:t>]</w:t>
      </w:r>
      <w:r w:rsidRPr="00387A06">
        <w:rPr>
          <w:rFonts w:ascii="Times New Roman" w:hAnsi="Times New Roman" w:cs="Times New Roman"/>
          <w:color w:val="000000"/>
        </w:rPr>
        <w:t>. Опыт переживания данного стрессора делает особенно значимыми родственные отношения.</w:t>
      </w:r>
    </w:p>
    <w:p w14:paraId="6B7BCBA0" w14:textId="11E20122" w:rsidR="00677981" w:rsidRPr="00387A06" w:rsidRDefault="00677981" w:rsidP="00453263">
      <w:pPr>
        <w:ind w:firstLine="720"/>
        <w:jc w:val="both"/>
        <w:rPr>
          <w:rFonts w:ascii="Times New Roman" w:hAnsi="Times New Roman" w:cs="Times New Roman"/>
        </w:rPr>
      </w:pPr>
      <w:r w:rsidRPr="00387A06">
        <w:rPr>
          <w:rFonts w:ascii="Times New Roman" w:hAnsi="Times New Roman" w:cs="Times New Roman"/>
          <w:color w:val="000000"/>
        </w:rPr>
        <w:t xml:space="preserve">Поведенческий компонент переживания отражается в специфике восприятия </w:t>
      </w:r>
      <w:r w:rsidR="00626D84">
        <w:rPr>
          <w:rFonts w:ascii="Times New Roman" w:hAnsi="Times New Roman" w:cs="Times New Roman"/>
          <w:color w:val="000000"/>
        </w:rPr>
        <w:t>матерями</w:t>
      </w:r>
      <w:r w:rsidR="00626D84" w:rsidRPr="00387A06">
        <w:rPr>
          <w:rFonts w:ascii="Times New Roman" w:hAnsi="Times New Roman" w:cs="Times New Roman"/>
          <w:color w:val="000000"/>
        </w:rPr>
        <w:t xml:space="preserve"> детей</w:t>
      </w:r>
      <w:r w:rsidR="00962124">
        <w:rPr>
          <w:rFonts w:ascii="Times New Roman" w:hAnsi="Times New Roman" w:cs="Times New Roman"/>
          <w:color w:val="000000"/>
        </w:rPr>
        <w:t>-</w:t>
      </w:r>
      <w:r w:rsidR="00626D84" w:rsidRPr="00387A06">
        <w:rPr>
          <w:rFonts w:ascii="Times New Roman" w:hAnsi="Times New Roman" w:cs="Times New Roman"/>
          <w:color w:val="000000"/>
        </w:rPr>
        <w:t>онко</w:t>
      </w:r>
      <w:r w:rsidR="00962124">
        <w:rPr>
          <w:rFonts w:ascii="Times New Roman" w:hAnsi="Times New Roman" w:cs="Times New Roman"/>
          <w:color w:val="000000"/>
        </w:rPr>
        <w:t>пациентов</w:t>
      </w:r>
      <w:r w:rsidR="00626D84" w:rsidRPr="00387A06">
        <w:rPr>
          <w:rFonts w:ascii="Times New Roman" w:hAnsi="Times New Roman" w:cs="Times New Roman"/>
          <w:color w:val="000000"/>
        </w:rPr>
        <w:t xml:space="preserve"> </w:t>
      </w:r>
      <w:r w:rsidRPr="00387A06">
        <w:rPr>
          <w:rFonts w:ascii="Times New Roman" w:hAnsi="Times New Roman" w:cs="Times New Roman"/>
          <w:color w:val="000000"/>
        </w:rPr>
        <w:t>своей жизненной позиции как пассивной</w:t>
      </w:r>
      <w:r w:rsidR="00EB1003">
        <w:rPr>
          <w:rFonts w:ascii="Times New Roman" w:hAnsi="Times New Roman" w:cs="Times New Roman"/>
          <w:color w:val="000000"/>
        </w:rPr>
        <w:t>, что</w:t>
      </w:r>
      <w:r w:rsidRPr="00387A06">
        <w:rPr>
          <w:rFonts w:ascii="Times New Roman" w:hAnsi="Times New Roman" w:cs="Times New Roman"/>
          <w:color w:val="000000"/>
        </w:rPr>
        <w:t xml:space="preserve"> диссон</w:t>
      </w:r>
      <w:r w:rsidR="00626D84">
        <w:rPr>
          <w:rFonts w:ascii="Times New Roman" w:hAnsi="Times New Roman" w:cs="Times New Roman"/>
          <w:color w:val="000000"/>
        </w:rPr>
        <w:t>ирует с реально прояв</w:t>
      </w:r>
      <w:r w:rsidR="00962124">
        <w:rPr>
          <w:rFonts w:ascii="Times New Roman" w:hAnsi="Times New Roman" w:cs="Times New Roman"/>
          <w:color w:val="000000"/>
        </w:rPr>
        <w:t>л</w:t>
      </w:r>
      <w:r w:rsidR="00626D84">
        <w:rPr>
          <w:rFonts w:ascii="Times New Roman" w:hAnsi="Times New Roman" w:cs="Times New Roman"/>
          <w:color w:val="000000"/>
        </w:rPr>
        <w:t xml:space="preserve">яемой ими поведенческой </w:t>
      </w:r>
      <w:r w:rsidRPr="00387A06">
        <w:rPr>
          <w:rFonts w:ascii="Times New Roman" w:hAnsi="Times New Roman" w:cs="Times New Roman"/>
          <w:color w:val="000000"/>
        </w:rPr>
        <w:t>активность</w:t>
      </w:r>
      <w:r w:rsidR="00626D84">
        <w:rPr>
          <w:rFonts w:ascii="Times New Roman" w:hAnsi="Times New Roman" w:cs="Times New Roman"/>
          <w:color w:val="000000"/>
        </w:rPr>
        <w:t>ю</w:t>
      </w:r>
      <w:r w:rsidR="00962124">
        <w:rPr>
          <w:rFonts w:ascii="Times New Roman" w:hAnsi="Times New Roman" w:cs="Times New Roman"/>
          <w:color w:val="000000"/>
        </w:rPr>
        <w:t xml:space="preserve"> </w:t>
      </w:r>
      <w:r w:rsidR="001A7177">
        <w:rPr>
          <w:rFonts w:ascii="Times New Roman" w:hAnsi="Times New Roman" w:cs="Times New Roman"/>
          <w:color w:val="000000"/>
        </w:rPr>
        <w:t>во время и после болезни</w:t>
      </w:r>
      <w:r w:rsidR="00626D84">
        <w:rPr>
          <w:rFonts w:ascii="Times New Roman" w:hAnsi="Times New Roman" w:cs="Times New Roman"/>
          <w:color w:val="000000"/>
        </w:rPr>
        <w:t xml:space="preserve">. </w:t>
      </w:r>
    </w:p>
    <w:p w14:paraId="073F99F0" w14:textId="77777777" w:rsidR="00677981" w:rsidRPr="00387A06" w:rsidRDefault="00677981" w:rsidP="00453263">
      <w:pPr>
        <w:jc w:val="both"/>
        <w:rPr>
          <w:rFonts w:ascii="Times New Roman" w:eastAsia="Times New Roman" w:hAnsi="Times New Roman" w:cs="Times New Roman"/>
        </w:rPr>
      </w:pPr>
    </w:p>
    <w:p w14:paraId="4F884A66" w14:textId="77777777" w:rsidR="00FB3172" w:rsidRPr="00DD7717" w:rsidRDefault="00FB3172" w:rsidP="00453263">
      <w:pPr>
        <w:jc w:val="both"/>
        <w:rPr>
          <w:rFonts w:ascii="Times New Roman" w:hAnsi="Times New Roman" w:cs="Times New Roman"/>
          <w:b/>
        </w:rPr>
      </w:pPr>
      <w:r w:rsidRPr="00DD7717">
        <w:rPr>
          <w:rFonts w:ascii="Times New Roman" w:hAnsi="Times New Roman" w:cs="Times New Roman"/>
          <w:b/>
          <w:i/>
          <w:iCs/>
          <w:color w:val="000000"/>
        </w:rPr>
        <w:t>Заключение</w:t>
      </w:r>
    </w:p>
    <w:p w14:paraId="3A9B1CE0" w14:textId="00A18977" w:rsidR="00FB3172" w:rsidRPr="00387A06" w:rsidRDefault="00FB3172" w:rsidP="00453263">
      <w:pPr>
        <w:ind w:firstLine="700"/>
        <w:jc w:val="both"/>
        <w:rPr>
          <w:rFonts w:ascii="Times New Roman" w:hAnsi="Times New Roman" w:cs="Times New Roman"/>
        </w:rPr>
      </w:pPr>
      <w:r w:rsidRPr="00387A06">
        <w:rPr>
          <w:rFonts w:ascii="Times New Roman" w:hAnsi="Times New Roman" w:cs="Times New Roman"/>
          <w:color w:val="000000"/>
        </w:rPr>
        <w:t>Изучение представления о болезни матерей детей-онкопациентов имеет практическ</w:t>
      </w:r>
      <w:r w:rsidR="00FB7E9A">
        <w:rPr>
          <w:rFonts w:ascii="Times New Roman" w:hAnsi="Times New Roman" w:cs="Times New Roman"/>
          <w:color w:val="000000"/>
        </w:rPr>
        <w:t>ое значение в связи с тем, что</w:t>
      </w:r>
      <w:r w:rsidRPr="00387A06">
        <w:rPr>
          <w:rFonts w:ascii="Times New Roman" w:hAnsi="Times New Roman" w:cs="Times New Roman"/>
          <w:color w:val="000000"/>
        </w:rPr>
        <w:t xml:space="preserve"> семейное окружение формирует отношение </w:t>
      </w:r>
      <w:r w:rsidR="00A872F0">
        <w:rPr>
          <w:rFonts w:ascii="Times New Roman" w:hAnsi="Times New Roman" w:cs="Times New Roman"/>
          <w:color w:val="000000"/>
        </w:rPr>
        <w:t xml:space="preserve">ребенка </w:t>
      </w:r>
      <w:r w:rsidRPr="00387A06">
        <w:rPr>
          <w:rFonts w:ascii="Times New Roman" w:hAnsi="Times New Roman" w:cs="Times New Roman"/>
          <w:color w:val="000000"/>
        </w:rPr>
        <w:t xml:space="preserve">к болезни и </w:t>
      </w:r>
      <w:r w:rsidR="00FB7E9A">
        <w:rPr>
          <w:rFonts w:ascii="Times New Roman" w:hAnsi="Times New Roman" w:cs="Times New Roman"/>
          <w:color w:val="000000"/>
        </w:rPr>
        <w:t xml:space="preserve">определяет </w:t>
      </w:r>
      <w:r w:rsidRPr="00387A06">
        <w:rPr>
          <w:rFonts w:ascii="Times New Roman" w:hAnsi="Times New Roman" w:cs="Times New Roman"/>
          <w:color w:val="000000"/>
        </w:rPr>
        <w:t>способ</w:t>
      </w:r>
      <w:r w:rsidR="00FB7E9A">
        <w:rPr>
          <w:rFonts w:ascii="Times New Roman" w:hAnsi="Times New Roman" w:cs="Times New Roman"/>
          <w:color w:val="000000"/>
        </w:rPr>
        <w:t>ы</w:t>
      </w:r>
      <w:r w:rsidRPr="00387A06">
        <w:rPr>
          <w:rFonts w:ascii="Times New Roman" w:hAnsi="Times New Roman" w:cs="Times New Roman"/>
          <w:color w:val="000000"/>
        </w:rPr>
        <w:t xml:space="preserve"> эффективных ст</w:t>
      </w:r>
      <w:r w:rsidR="00A172B8">
        <w:rPr>
          <w:rFonts w:ascii="Times New Roman" w:hAnsi="Times New Roman" w:cs="Times New Roman"/>
          <w:color w:val="000000"/>
        </w:rPr>
        <w:t>р</w:t>
      </w:r>
      <w:r w:rsidRPr="00387A06">
        <w:rPr>
          <w:rFonts w:ascii="Times New Roman" w:hAnsi="Times New Roman" w:cs="Times New Roman"/>
          <w:color w:val="000000"/>
        </w:rPr>
        <w:t>атегий совладания со стрессовой ситуацией.</w:t>
      </w:r>
    </w:p>
    <w:p w14:paraId="69539782" w14:textId="77777777" w:rsidR="00453263" w:rsidRDefault="00453263" w:rsidP="00453263">
      <w:pPr>
        <w:jc w:val="both"/>
        <w:rPr>
          <w:rFonts w:ascii="Times New Roman" w:hAnsi="Times New Roman" w:cs="Times New Roman"/>
          <w:b/>
          <w:i/>
          <w:color w:val="000000"/>
        </w:rPr>
      </w:pPr>
    </w:p>
    <w:p w14:paraId="477A4AFC" w14:textId="77777777" w:rsidR="00FB3172" w:rsidRPr="00387A06" w:rsidRDefault="00CA3555" w:rsidP="00822A77">
      <w:pPr>
        <w:jc w:val="both"/>
        <w:rPr>
          <w:rFonts w:ascii="Times New Roman" w:hAnsi="Times New Roman" w:cs="Times New Roman"/>
          <w:b/>
          <w:i/>
        </w:rPr>
      </w:pPr>
      <w:r w:rsidRPr="00387A06">
        <w:rPr>
          <w:rFonts w:ascii="Times New Roman" w:hAnsi="Times New Roman" w:cs="Times New Roman"/>
          <w:b/>
          <w:i/>
          <w:color w:val="000000"/>
        </w:rPr>
        <w:lastRenderedPageBreak/>
        <w:t>Библиографический список</w:t>
      </w:r>
    </w:p>
    <w:p w14:paraId="399B7964" w14:textId="3326BABE" w:rsidR="00FB3172" w:rsidRPr="00BD73E0" w:rsidRDefault="00166ADF" w:rsidP="00822A77">
      <w:pPr>
        <w:jc w:val="both"/>
        <w:rPr>
          <w:rFonts w:ascii="Times New Roman" w:hAnsi="Times New Roman" w:cs="Times New Roman"/>
        </w:rPr>
      </w:pPr>
      <w:r w:rsidRPr="00387A06">
        <w:rPr>
          <w:rFonts w:ascii="Times New Roman" w:hAnsi="Times New Roman" w:cs="Times New Roman"/>
          <w:color w:val="000000"/>
        </w:rPr>
        <w:t xml:space="preserve">1. </w:t>
      </w:r>
      <w:r w:rsidR="00FB3172" w:rsidRPr="00387A06">
        <w:rPr>
          <w:rFonts w:ascii="Times New Roman" w:hAnsi="Times New Roman" w:cs="Times New Roman"/>
          <w:color w:val="000000"/>
        </w:rPr>
        <w:t>Климова С.В., Микаэлян Л.Л., Фарих Е.Н., Фисун Е.В. Основные направления психологической помощи семьям с детьми, страдающими онкологическими заболеваниями</w:t>
      </w:r>
      <w:r w:rsidR="00BD73E0">
        <w:rPr>
          <w:rFonts w:ascii="Times New Roman" w:hAnsi="Times New Roman" w:cs="Times New Roman"/>
          <w:color w:val="000000"/>
        </w:rPr>
        <w:t xml:space="preserve"> [Электронный ресурс]</w:t>
      </w:r>
      <w:r w:rsidR="00670F85">
        <w:rPr>
          <w:rFonts w:ascii="Times New Roman" w:hAnsi="Times New Roman" w:cs="Times New Roman"/>
          <w:color w:val="000000"/>
        </w:rPr>
        <w:t xml:space="preserve"> </w:t>
      </w:r>
      <w:r w:rsidR="00FB3172" w:rsidRPr="00387A06">
        <w:rPr>
          <w:rFonts w:ascii="Times New Roman" w:hAnsi="Times New Roman" w:cs="Times New Roman"/>
          <w:color w:val="000000"/>
        </w:rPr>
        <w:t>//</w:t>
      </w:r>
      <w:r w:rsidR="00670F85">
        <w:rPr>
          <w:rFonts w:ascii="Times New Roman" w:hAnsi="Times New Roman" w:cs="Times New Roman"/>
          <w:color w:val="000000"/>
        </w:rPr>
        <w:t xml:space="preserve"> </w:t>
      </w:r>
      <w:r w:rsidR="00FB3172" w:rsidRPr="00387A06">
        <w:rPr>
          <w:rFonts w:ascii="Times New Roman" w:hAnsi="Times New Roman" w:cs="Times New Roman"/>
          <w:color w:val="000000"/>
        </w:rPr>
        <w:t xml:space="preserve">Журнал практической </w:t>
      </w:r>
      <w:r w:rsidR="00670F85">
        <w:rPr>
          <w:rFonts w:ascii="Times New Roman" w:hAnsi="Times New Roman" w:cs="Times New Roman"/>
          <w:color w:val="000000"/>
        </w:rPr>
        <w:t>психологии и психоанализа. 2013.</w:t>
      </w:r>
      <w:r w:rsidR="00FB3172" w:rsidRPr="00387A06">
        <w:rPr>
          <w:rFonts w:ascii="Times New Roman" w:hAnsi="Times New Roman" w:cs="Times New Roman"/>
          <w:color w:val="000000"/>
        </w:rPr>
        <w:t xml:space="preserve"> </w:t>
      </w:r>
      <w:r w:rsidR="00FB3172" w:rsidRPr="00CD2401">
        <w:rPr>
          <w:rFonts w:ascii="Times New Roman" w:hAnsi="Times New Roman" w:cs="Times New Roman"/>
          <w:color w:val="000000"/>
        </w:rPr>
        <w:t>№1</w:t>
      </w:r>
      <w:r w:rsidR="00FB3172" w:rsidRPr="00CD2401">
        <w:rPr>
          <w:rFonts w:ascii="Times New Roman" w:hAnsi="Times New Roman" w:cs="Times New Roman"/>
        </w:rPr>
        <w:t>.</w:t>
      </w:r>
      <w:r w:rsidR="00BD73E0" w:rsidRPr="00CD2401"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 </w:t>
      </w:r>
      <w:proofErr w:type="gramStart"/>
      <w:r w:rsidR="00BD73E0" w:rsidRPr="00BD73E0">
        <w:rPr>
          <w:rFonts w:ascii="Times New Roman" w:hAnsi="Times New Roman" w:cs="Times New Roman"/>
          <w:shd w:val="clear" w:color="auto" w:fill="FFFFFF"/>
          <w:lang w:val="en-US"/>
        </w:rPr>
        <w:t>URL</w:t>
      </w:r>
      <w:r w:rsidR="00BD73E0" w:rsidRPr="00CD2401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="00BD73E0" w:rsidRPr="00BD73E0">
        <w:rPr>
          <w:rFonts w:ascii="Times New Roman" w:hAnsi="Times New Roman" w:cs="Times New Roman"/>
          <w:shd w:val="clear" w:color="auto" w:fill="FFFFFF"/>
          <w:lang w:val="en-US"/>
        </w:rPr>
        <w:t> </w:t>
      </w:r>
      <w:hyperlink r:id="rId7" w:history="1">
        <w:r w:rsidR="00BD73E0" w:rsidRPr="00BD73E0">
          <w:rPr>
            <w:rStyle w:val="Hyperlink"/>
            <w:rFonts w:ascii="Times New Roman" w:hAnsi="Times New Roman" w:cs="Times New Roman"/>
            <w:color w:val="auto"/>
            <w:shd w:val="clear" w:color="auto" w:fill="FFFFFF"/>
            <w:lang w:val="en-US"/>
          </w:rPr>
          <w:t>http</w:t>
        </w:r>
        <w:r w:rsidR="00BD73E0" w:rsidRPr="00CD2401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://</w:t>
        </w:r>
        <w:r w:rsidR="00BD73E0" w:rsidRPr="00BD73E0">
          <w:rPr>
            <w:rStyle w:val="Hyperlink"/>
            <w:rFonts w:ascii="Times New Roman" w:hAnsi="Times New Roman" w:cs="Times New Roman"/>
            <w:color w:val="auto"/>
            <w:shd w:val="clear" w:color="auto" w:fill="FFFFFF"/>
            <w:lang w:val="en-US"/>
          </w:rPr>
          <w:t>www</w:t>
        </w:r>
        <w:r w:rsidR="00BD73E0" w:rsidRPr="00CD2401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.</w:t>
        </w:r>
      </w:hyperlink>
      <w:r w:rsidR="00BD73E0" w:rsidRPr="00CD2401">
        <w:t xml:space="preserve"> </w:t>
      </w:r>
      <w:hyperlink r:id="rId8" w:history="1">
        <w:r w:rsidR="00BD73E0" w:rsidRPr="00B458A3">
          <w:rPr>
            <w:rStyle w:val="Hyperlink"/>
            <w:rFonts w:ascii="Times New Roman" w:hAnsi="Times New Roman" w:cs="Times New Roman"/>
            <w:lang w:val="en-US"/>
          </w:rPr>
          <w:t>http</w:t>
        </w:r>
        <w:r w:rsidR="00BD73E0" w:rsidRPr="00BD73E0">
          <w:rPr>
            <w:rStyle w:val="Hyperlink"/>
            <w:rFonts w:ascii="Times New Roman" w:hAnsi="Times New Roman" w:cs="Times New Roman"/>
          </w:rPr>
          <w:t>://</w:t>
        </w:r>
        <w:proofErr w:type="spellStart"/>
        <w:r w:rsidR="00BD73E0" w:rsidRPr="00B458A3">
          <w:rPr>
            <w:rStyle w:val="Hyperlink"/>
            <w:rFonts w:ascii="Times New Roman" w:hAnsi="Times New Roman" w:cs="Times New Roman"/>
            <w:lang w:val="en-US"/>
          </w:rPr>
          <w:t>psyjournal</w:t>
        </w:r>
        <w:proofErr w:type="spellEnd"/>
        <w:r w:rsidR="00BD73E0" w:rsidRPr="00BD73E0">
          <w:rPr>
            <w:rStyle w:val="Hyperlink"/>
            <w:rFonts w:ascii="Times New Roman" w:hAnsi="Times New Roman" w:cs="Times New Roman"/>
          </w:rPr>
          <w:t>.</w:t>
        </w:r>
        <w:proofErr w:type="spellStart"/>
        <w:r w:rsidR="00BD73E0" w:rsidRPr="00B458A3">
          <w:rPr>
            <w:rStyle w:val="Hyperlink"/>
            <w:rFonts w:ascii="Times New Roman" w:hAnsi="Times New Roman" w:cs="Times New Roman"/>
            <w:lang w:val="en-US"/>
          </w:rPr>
          <w:t>ru</w:t>
        </w:r>
        <w:proofErr w:type="spellEnd"/>
        <w:r w:rsidR="00BD73E0" w:rsidRPr="00BD73E0">
          <w:rPr>
            <w:rStyle w:val="Hyperlink"/>
            <w:rFonts w:ascii="Times New Roman" w:hAnsi="Times New Roman" w:cs="Times New Roman"/>
          </w:rPr>
          <w:t>/</w:t>
        </w:r>
        <w:r w:rsidR="00BD73E0" w:rsidRPr="00B458A3">
          <w:rPr>
            <w:rStyle w:val="Hyperlink"/>
            <w:rFonts w:ascii="Times New Roman" w:hAnsi="Times New Roman" w:cs="Times New Roman"/>
            <w:lang w:val="en-US"/>
          </w:rPr>
          <w:t>articles</w:t>
        </w:r>
        <w:r w:rsidR="00BD73E0" w:rsidRPr="00BD73E0">
          <w:rPr>
            <w:rStyle w:val="Hyperlink"/>
            <w:rFonts w:ascii="Times New Roman" w:hAnsi="Times New Roman" w:cs="Times New Roman"/>
          </w:rPr>
          <w:t>/</w:t>
        </w:r>
        <w:proofErr w:type="spellStart"/>
        <w:r w:rsidR="00BD73E0" w:rsidRPr="00B458A3">
          <w:rPr>
            <w:rStyle w:val="Hyperlink"/>
            <w:rFonts w:ascii="Times New Roman" w:hAnsi="Times New Roman" w:cs="Times New Roman"/>
            <w:lang w:val="en-US"/>
          </w:rPr>
          <w:t>osnovnye</w:t>
        </w:r>
        <w:proofErr w:type="spellEnd"/>
        <w:r w:rsidR="00BD73E0" w:rsidRPr="00BD73E0">
          <w:rPr>
            <w:rStyle w:val="Hyperlink"/>
            <w:rFonts w:ascii="Times New Roman" w:hAnsi="Times New Roman" w:cs="Times New Roman"/>
          </w:rPr>
          <w:t>-</w:t>
        </w:r>
        <w:proofErr w:type="spellStart"/>
        <w:r w:rsidR="00BD73E0" w:rsidRPr="00B458A3">
          <w:rPr>
            <w:rStyle w:val="Hyperlink"/>
            <w:rFonts w:ascii="Times New Roman" w:hAnsi="Times New Roman" w:cs="Times New Roman"/>
            <w:lang w:val="en-US"/>
          </w:rPr>
          <w:t>napravleniya</w:t>
        </w:r>
        <w:proofErr w:type="spellEnd"/>
        <w:r w:rsidR="00BD73E0" w:rsidRPr="00BD73E0">
          <w:rPr>
            <w:rStyle w:val="Hyperlink"/>
            <w:rFonts w:ascii="Times New Roman" w:hAnsi="Times New Roman" w:cs="Times New Roman"/>
          </w:rPr>
          <w:t>-</w:t>
        </w:r>
        <w:proofErr w:type="spellStart"/>
        <w:r w:rsidR="00BD73E0" w:rsidRPr="00B458A3">
          <w:rPr>
            <w:rStyle w:val="Hyperlink"/>
            <w:rFonts w:ascii="Times New Roman" w:hAnsi="Times New Roman" w:cs="Times New Roman"/>
            <w:lang w:val="en-US"/>
          </w:rPr>
          <w:t>psihologicheskoy</w:t>
        </w:r>
        <w:proofErr w:type="spellEnd"/>
        <w:r w:rsidR="00BD73E0" w:rsidRPr="00BD73E0">
          <w:rPr>
            <w:rStyle w:val="Hyperlink"/>
            <w:rFonts w:ascii="Times New Roman" w:hAnsi="Times New Roman" w:cs="Times New Roman"/>
          </w:rPr>
          <w:t>-</w:t>
        </w:r>
        <w:proofErr w:type="spellStart"/>
        <w:r w:rsidR="00BD73E0" w:rsidRPr="00B458A3">
          <w:rPr>
            <w:rStyle w:val="Hyperlink"/>
            <w:rFonts w:ascii="Times New Roman" w:hAnsi="Times New Roman" w:cs="Times New Roman"/>
            <w:lang w:val="en-US"/>
          </w:rPr>
          <w:t>pomoshchi</w:t>
        </w:r>
        <w:proofErr w:type="spellEnd"/>
        <w:r w:rsidR="00BD73E0" w:rsidRPr="00BD73E0">
          <w:rPr>
            <w:rStyle w:val="Hyperlink"/>
            <w:rFonts w:ascii="Times New Roman" w:hAnsi="Times New Roman" w:cs="Times New Roman"/>
          </w:rPr>
          <w:t>-</w:t>
        </w:r>
        <w:proofErr w:type="spellStart"/>
        <w:r w:rsidR="00BD73E0" w:rsidRPr="00B458A3">
          <w:rPr>
            <w:rStyle w:val="Hyperlink"/>
            <w:rFonts w:ascii="Times New Roman" w:hAnsi="Times New Roman" w:cs="Times New Roman"/>
            <w:lang w:val="en-US"/>
          </w:rPr>
          <w:t>semyam</w:t>
        </w:r>
        <w:proofErr w:type="spellEnd"/>
        <w:r w:rsidR="00BD73E0" w:rsidRPr="00BD73E0">
          <w:rPr>
            <w:rStyle w:val="Hyperlink"/>
            <w:rFonts w:ascii="Times New Roman" w:hAnsi="Times New Roman" w:cs="Times New Roman"/>
          </w:rPr>
          <w:t>-</w:t>
        </w:r>
        <w:r w:rsidR="00BD73E0" w:rsidRPr="00B458A3">
          <w:rPr>
            <w:rStyle w:val="Hyperlink"/>
            <w:rFonts w:ascii="Times New Roman" w:hAnsi="Times New Roman" w:cs="Times New Roman"/>
            <w:lang w:val="en-US"/>
          </w:rPr>
          <w:t>s</w:t>
        </w:r>
        <w:r w:rsidR="00BD73E0" w:rsidRPr="00BD73E0">
          <w:rPr>
            <w:rStyle w:val="Hyperlink"/>
            <w:rFonts w:ascii="Times New Roman" w:hAnsi="Times New Roman" w:cs="Times New Roman"/>
          </w:rPr>
          <w:t>-</w:t>
        </w:r>
        <w:proofErr w:type="spellStart"/>
        <w:r w:rsidR="00BD73E0" w:rsidRPr="00B458A3">
          <w:rPr>
            <w:rStyle w:val="Hyperlink"/>
            <w:rFonts w:ascii="Times New Roman" w:hAnsi="Times New Roman" w:cs="Times New Roman"/>
            <w:lang w:val="en-US"/>
          </w:rPr>
          <w:t>detmi</w:t>
        </w:r>
        <w:proofErr w:type="spellEnd"/>
        <w:r w:rsidR="00BD73E0" w:rsidRPr="00BD73E0">
          <w:rPr>
            <w:rStyle w:val="Hyperlink"/>
            <w:rFonts w:ascii="Times New Roman" w:hAnsi="Times New Roman" w:cs="Times New Roman"/>
          </w:rPr>
          <w:t>-</w:t>
        </w:r>
        <w:proofErr w:type="spellStart"/>
        <w:r w:rsidR="00BD73E0" w:rsidRPr="00B458A3">
          <w:rPr>
            <w:rStyle w:val="Hyperlink"/>
            <w:rFonts w:ascii="Times New Roman" w:hAnsi="Times New Roman" w:cs="Times New Roman"/>
            <w:lang w:val="en-US"/>
          </w:rPr>
          <w:t>stradayushchimi</w:t>
        </w:r>
        <w:proofErr w:type="spellEnd"/>
      </w:hyperlink>
      <w:r w:rsidR="00BD73E0">
        <w:rPr>
          <w:rFonts w:ascii="Times New Roman" w:hAnsi="Times New Roman" w:cs="Times New Roman"/>
        </w:rPr>
        <w:t xml:space="preserve"> (дата обращения</w:t>
      </w:r>
      <w:proofErr w:type="gramStart"/>
      <w:r w:rsidR="00BD73E0">
        <w:rPr>
          <w:rFonts w:ascii="Times New Roman" w:hAnsi="Times New Roman" w:cs="Times New Roman"/>
        </w:rPr>
        <w:t>:28.02.18</w:t>
      </w:r>
      <w:proofErr w:type="gramEnd"/>
      <w:r w:rsidR="00BD73E0">
        <w:rPr>
          <w:rFonts w:ascii="Times New Roman" w:hAnsi="Times New Roman" w:cs="Times New Roman"/>
        </w:rPr>
        <w:t>)</w:t>
      </w:r>
    </w:p>
    <w:p w14:paraId="1C8CD4FC" w14:textId="67AD6279" w:rsidR="00FB3172" w:rsidRPr="00387A06" w:rsidRDefault="00166ADF" w:rsidP="00822A77">
      <w:pPr>
        <w:jc w:val="both"/>
        <w:rPr>
          <w:rFonts w:ascii="Times New Roman" w:hAnsi="Times New Roman" w:cs="Times New Roman"/>
        </w:rPr>
      </w:pPr>
      <w:r w:rsidRPr="00387A06">
        <w:rPr>
          <w:rFonts w:ascii="Times New Roman" w:hAnsi="Times New Roman" w:cs="Times New Roman"/>
          <w:color w:val="000000"/>
        </w:rPr>
        <w:t xml:space="preserve">2. </w:t>
      </w:r>
      <w:r w:rsidR="00FB3172" w:rsidRPr="00387A06">
        <w:rPr>
          <w:rFonts w:ascii="Times New Roman" w:hAnsi="Times New Roman" w:cs="Times New Roman"/>
          <w:color w:val="000000"/>
        </w:rPr>
        <w:t>Корень Е.В., Масихина С.Н. Психопатологические и психосоциальные аспекты “медицинского стресса” у родителей детей с онкологическими заболеваниями в период лечения в стационаре //</w:t>
      </w:r>
      <w:r w:rsidR="00670F85">
        <w:rPr>
          <w:rFonts w:ascii="Times New Roman" w:hAnsi="Times New Roman" w:cs="Times New Roman"/>
          <w:color w:val="000000"/>
        </w:rPr>
        <w:t xml:space="preserve"> </w:t>
      </w:r>
      <w:r w:rsidR="00FB3172" w:rsidRPr="00387A06">
        <w:rPr>
          <w:rFonts w:ascii="Times New Roman" w:hAnsi="Times New Roman" w:cs="Times New Roman"/>
          <w:color w:val="000000"/>
        </w:rPr>
        <w:t>Социальная и клиническая психиатрия. 2016.Т.26. №2. С.14-22.</w:t>
      </w:r>
    </w:p>
    <w:p w14:paraId="0C7C0051" w14:textId="28D102C6" w:rsidR="00FB3172" w:rsidRPr="00155593" w:rsidRDefault="00166ADF" w:rsidP="00EE57AC">
      <w:pPr>
        <w:jc w:val="both"/>
        <w:rPr>
          <w:rFonts w:ascii="Times New Roman" w:hAnsi="Times New Roman" w:cs="Times New Roman"/>
          <w:strike/>
          <w:color w:val="FF0000"/>
        </w:rPr>
      </w:pPr>
      <w:r w:rsidRPr="00387A06">
        <w:rPr>
          <w:rFonts w:ascii="Times New Roman" w:hAnsi="Times New Roman" w:cs="Times New Roman"/>
          <w:color w:val="000000"/>
        </w:rPr>
        <w:t xml:space="preserve">3. </w:t>
      </w:r>
      <w:r w:rsidR="00FB3172" w:rsidRPr="00387A06">
        <w:rPr>
          <w:rFonts w:ascii="Times New Roman" w:hAnsi="Times New Roman" w:cs="Times New Roman"/>
          <w:color w:val="000000"/>
        </w:rPr>
        <w:t>Леденцова С.Л., Сабутова Д.Р. Особенности внутренней картины болезни детей с онкологическим заболеванием //</w:t>
      </w:r>
      <w:r w:rsidR="002F20E9" w:rsidRPr="002F20E9">
        <w:t xml:space="preserve"> </w:t>
      </w:r>
      <w:r w:rsidR="002F20E9">
        <w:t>Наука сегодня. Ключевые проблемы и перспективы развития.СПб.: Изд-во «КультИнформПресс», 2015. 197 c.</w:t>
      </w:r>
      <w:r w:rsidR="00FB3172" w:rsidRPr="00387A06">
        <w:rPr>
          <w:rFonts w:ascii="Times New Roman" w:hAnsi="Times New Roman" w:cs="Times New Roman"/>
          <w:color w:val="000000"/>
        </w:rPr>
        <w:t xml:space="preserve"> С.70-71.</w:t>
      </w:r>
    </w:p>
    <w:p w14:paraId="0C24D602" w14:textId="01A7B99E" w:rsidR="00FB3172" w:rsidRPr="00387A06" w:rsidRDefault="00EE57AC" w:rsidP="00822A7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166ADF" w:rsidRPr="00387A06">
        <w:rPr>
          <w:rFonts w:ascii="Times New Roman" w:hAnsi="Times New Roman" w:cs="Times New Roman"/>
          <w:color w:val="000000"/>
        </w:rPr>
        <w:t xml:space="preserve">. </w:t>
      </w:r>
      <w:r w:rsidR="00FB3172" w:rsidRPr="00387A06">
        <w:rPr>
          <w:rFonts w:ascii="Times New Roman" w:hAnsi="Times New Roman" w:cs="Times New Roman"/>
          <w:color w:val="000000"/>
        </w:rPr>
        <w:t>Черненко О.А., Чулкова В.А. Психологическое состояние матерей во время лечения их детей</w:t>
      </w:r>
      <w:r w:rsidR="004673D3">
        <w:rPr>
          <w:rFonts w:ascii="Times New Roman" w:hAnsi="Times New Roman" w:cs="Times New Roman"/>
          <w:color w:val="000000"/>
        </w:rPr>
        <w:t xml:space="preserve"> в онкологическом отделении //</w:t>
      </w:r>
      <w:r w:rsidR="00670F85">
        <w:rPr>
          <w:rFonts w:ascii="Times New Roman" w:hAnsi="Times New Roman" w:cs="Times New Roman"/>
          <w:color w:val="000000"/>
        </w:rPr>
        <w:t xml:space="preserve"> </w:t>
      </w:r>
      <w:r w:rsidR="00FB3172" w:rsidRPr="00387A06">
        <w:rPr>
          <w:rFonts w:ascii="Times New Roman" w:hAnsi="Times New Roman" w:cs="Times New Roman"/>
          <w:color w:val="000000"/>
        </w:rPr>
        <w:t>Научные исследования выпускников факультета психологии СбГУ.2014.Т.2.С.298-304.</w:t>
      </w:r>
    </w:p>
    <w:p w14:paraId="7C32AF23" w14:textId="6465F5DD" w:rsidR="00166ADF" w:rsidRPr="004673D3" w:rsidRDefault="00EE57AC" w:rsidP="00822A77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EE57A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5</w:t>
      </w:r>
      <w:r w:rsidR="00166ADF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r w:rsidR="00CA3555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Kazak A.E., </w:t>
      </w:r>
      <w:proofErr w:type="spellStart"/>
      <w:r w:rsidR="00CA3555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Alderfer</w:t>
      </w:r>
      <w:proofErr w:type="spellEnd"/>
      <w:r w:rsidR="00CA3555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M., Rourke M.T., Simms S., Streisand R., Grossman J.R. PTSD an</w:t>
      </w:r>
      <w:r w:rsidR="00DE2E8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 P</w:t>
      </w:r>
      <w:r w:rsidR="00CA3555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TSS in Families of Adolescent Childhood Cancer Survivors // </w:t>
      </w:r>
      <w:r w:rsidR="00DE2E8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Journal of Pediatric Psychology</w:t>
      </w:r>
      <w:r w:rsidR="00DE2E8F" w:rsidRPr="00DE2E8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="00CA3555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V</w:t>
      </w:r>
      <w:r w:rsidR="0096212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="00D7581C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29, Issue 3, 1 April 2004.</w:t>
      </w:r>
      <w:r w:rsidR="00CA3555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</w:t>
      </w:r>
      <w:r w:rsidR="00D7581C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="00CA3555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211–219. </w:t>
      </w:r>
      <w:r w:rsidR="00CA3555" w:rsidRPr="00387A06">
        <w:rPr>
          <w:rFonts w:ascii="Times New Roman" w:hAnsi="Times New Roman" w:cs="Times New Roman"/>
          <w:color w:val="000000"/>
          <w:lang w:val="en-US"/>
        </w:rPr>
        <w:br/>
      </w:r>
      <w:r w:rsidRPr="00EE57A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6</w:t>
      </w:r>
      <w:r w:rsidR="00166ADF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proofErr w:type="spellStart"/>
      <w:r w:rsidR="00166ADF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Ljungman</w:t>
      </w:r>
      <w:proofErr w:type="spellEnd"/>
      <w:r w:rsidR="00166ADF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L., Hoven E., </w:t>
      </w:r>
      <w:proofErr w:type="spellStart"/>
      <w:r w:rsidR="00166ADF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Ljungman</w:t>
      </w:r>
      <w:proofErr w:type="spellEnd"/>
      <w:r w:rsidR="00166ADF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G., </w:t>
      </w:r>
      <w:proofErr w:type="spellStart"/>
      <w:r w:rsidR="00166ADF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Cernvall</w:t>
      </w:r>
      <w:proofErr w:type="spellEnd"/>
      <w:r w:rsidR="00166ADF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M., von Essen L. Does time heal all wounds? A longitudinal study of the development of posttraumatic stress symptoms in parents of survivors of childhood cancer and bereaved parents // Psycho-Oncology</w:t>
      </w:r>
      <w:r w:rsidR="00DE2E8F" w:rsidRPr="00DE2E8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="00166ADF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V</w:t>
      </w:r>
      <w:r w:rsidR="0096212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.24, Issue 12, December 2015. </w:t>
      </w:r>
      <w:proofErr w:type="gramStart"/>
      <w:r w:rsidR="00166ADF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</w:t>
      </w:r>
      <w:r w:rsidR="0096212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="00166ADF" w:rsidRPr="00387A06">
        <w:rPr>
          <w:rStyle w:val="wmi-callto"/>
          <w:rFonts w:ascii="Times New Roman" w:hAnsi="Times New Roman" w:cs="Times New Roman"/>
          <w:color w:val="000000"/>
          <w:shd w:val="clear" w:color="auto" w:fill="FFFFFF"/>
          <w:lang w:val="en-US"/>
        </w:rPr>
        <w:t>1792-1798</w:t>
      </w:r>
      <w:r w:rsidR="00166ADF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proofErr w:type="gramEnd"/>
    </w:p>
    <w:p w14:paraId="03BE23BF" w14:textId="53195C73" w:rsidR="006B7140" w:rsidRPr="00CD2401" w:rsidRDefault="00EE57AC" w:rsidP="00962124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EE57A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7</w:t>
      </w:r>
      <w:r w:rsidR="00166ADF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proofErr w:type="spellStart"/>
      <w:r w:rsidR="00CA3555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Ozono</w:t>
      </w:r>
      <w:proofErr w:type="spellEnd"/>
      <w:r w:rsidR="00CA3555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S., Saeki T., Ogata A., Okamura H., </w:t>
      </w:r>
      <w:proofErr w:type="spellStart"/>
      <w:r w:rsidR="00CA3555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Yamawaki</w:t>
      </w:r>
      <w:proofErr w:type="spellEnd"/>
      <w:r w:rsidR="00CA3555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S. Factors related to posttraumatic stress in adolescent survivors of childh</w:t>
      </w:r>
      <w:r w:rsidR="004673D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ood cancer and their parents //</w:t>
      </w:r>
      <w:r w:rsidR="00CA3555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Supportive Care in Cancer</w:t>
      </w:r>
      <w:r w:rsidR="00DE2E8F" w:rsidRPr="00DE2E8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="0096212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V.</w:t>
      </w:r>
      <w:r w:rsidR="00CA3555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15</w:t>
      </w:r>
      <w:r w:rsidR="00DE2E8F" w:rsidRPr="00DE2E8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="00CA3555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gramStart"/>
      <w:r w:rsidR="00CA3555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Issue 3</w:t>
      </w:r>
      <w:r w:rsidR="00DE2E8F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="00CA3555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March 2007. </w:t>
      </w:r>
      <w:proofErr w:type="gramStart"/>
      <w:r w:rsidR="00CA3555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</w:t>
      </w:r>
      <w:r w:rsidR="0096212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="00CA3555" w:rsidRPr="00387A0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309-317.</w:t>
      </w:r>
      <w:proofErr w:type="gramEnd"/>
    </w:p>
    <w:p w14:paraId="2079F37F" w14:textId="0B24781F" w:rsidR="004673D3" w:rsidRPr="00EE57AC" w:rsidRDefault="006B7140" w:rsidP="006B7140">
      <w:pPr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6B714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8. </w:t>
      </w:r>
      <w:r w:rsidR="00DE2E8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Van der </w:t>
      </w:r>
      <w:proofErr w:type="spellStart"/>
      <w:r w:rsidR="00DE2E8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Kolk</w:t>
      </w:r>
      <w:proofErr w:type="spellEnd"/>
      <w:r w:rsidR="00DE2E8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B.A., </w:t>
      </w:r>
      <w:proofErr w:type="spellStart"/>
      <w:r w:rsidR="00DE2E8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Ducey</w:t>
      </w:r>
      <w:proofErr w:type="spellEnd"/>
      <w:r w:rsidR="00DE2E8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C.P.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The psychological processing of traumatic experience: Rorschach patterns in PTSD // Journal of Traumatic Stress.1989.V.2.P.259-274.</w:t>
      </w:r>
    </w:p>
    <w:sectPr w:rsidR="004673D3" w:rsidRPr="00EE57AC" w:rsidSect="00E40C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C6F"/>
    <w:multiLevelType w:val="multilevel"/>
    <w:tmpl w:val="9F94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30C60"/>
    <w:multiLevelType w:val="multilevel"/>
    <w:tmpl w:val="066A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72"/>
    <w:rsid w:val="00000BA0"/>
    <w:rsid w:val="00005782"/>
    <w:rsid w:val="000354A8"/>
    <w:rsid w:val="000D2B1A"/>
    <w:rsid w:val="000F1718"/>
    <w:rsid w:val="00113015"/>
    <w:rsid w:val="00113C24"/>
    <w:rsid w:val="0013790C"/>
    <w:rsid w:val="00155593"/>
    <w:rsid w:val="00166ADF"/>
    <w:rsid w:val="001A7177"/>
    <w:rsid w:val="001A75F2"/>
    <w:rsid w:val="001C0F78"/>
    <w:rsid w:val="001D7E1F"/>
    <w:rsid w:val="002023A7"/>
    <w:rsid w:val="0020571C"/>
    <w:rsid w:val="00205C92"/>
    <w:rsid w:val="00213E01"/>
    <w:rsid w:val="002235C7"/>
    <w:rsid w:val="00231F46"/>
    <w:rsid w:val="0029618A"/>
    <w:rsid w:val="0029732A"/>
    <w:rsid w:val="002D00C1"/>
    <w:rsid w:val="002F20E9"/>
    <w:rsid w:val="00310BC9"/>
    <w:rsid w:val="00321F64"/>
    <w:rsid w:val="003719FA"/>
    <w:rsid w:val="00387A06"/>
    <w:rsid w:val="003A4875"/>
    <w:rsid w:val="003A5E20"/>
    <w:rsid w:val="003B7B43"/>
    <w:rsid w:val="00411F18"/>
    <w:rsid w:val="00426858"/>
    <w:rsid w:val="00436B25"/>
    <w:rsid w:val="00441609"/>
    <w:rsid w:val="00453263"/>
    <w:rsid w:val="004673D3"/>
    <w:rsid w:val="004C5608"/>
    <w:rsid w:val="004D223A"/>
    <w:rsid w:val="004D72C4"/>
    <w:rsid w:val="00504846"/>
    <w:rsid w:val="005111A5"/>
    <w:rsid w:val="00551A53"/>
    <w:rsid w:val="00552047"/>
    <w:rsid w:val="00563F5D"/>
    <w:rsid w:val="005B7EAC"/>
    <w:rsid w:val="005C312D"/>
    <w:rsid w:val="005D0B90"/>
    <w:rsid w:val="005D3E12"/>
    <w:rsid w:val="005E0700"/>
    <w:rsid w:val="005F64F4"/>
    <w:rsid w:val="00626D84"/>
    <w:rsid w:val="00670E86"/>
    <w:rsid w:val="00670F85"/>
    <w:rsid w:val="00677981"/>
    <w:rsid w:val="006974EC"/>
    <w:rsid w:val="006A20AC"/>
    <w:rsid w:val="006A599C"/>
    <w:rsid w:val="006B1DE8"/>
    <w:rsid w:val="006B7140"/>
    <w:rsid w:val="006D6B19"/>
    <w:rsid w:val="006E6ED2"/>
    <w:rsid w:val="00724EAF"/>
    <w:rsid w:val="00725096"/>
    <w:rsid w:val="00737F4C"/>
    <w:rsid w:val="0076707E"/>
    <w:rsid w:val="00822A77"/>
    <w:rsid w:val="00833C78"/>
    <w:rsid w:val="00837BDC"/>
    <w:rsid w:val="00894A44"/>
    <w:rsid w:val="008A5DD6"/>
    <w:rsid w:val="008B602E"/>
    <w:rsid w:val="008B78A4"/>
    <w:rsid w:val="008F0474"/>
    <w:rsid w:val="0093415F"/>
    <w:rsid w:val="009371F0"/>
    <w:rsid w:val="00962124"/>
    <w:rsid w:val="009E7AEB"/>
    <w:rsid w:val="00A172B8"/>
    <w:rsid w:val="00A236AE"/>
    <w:rsid w:val="00A47CC3"/>
    <w:rsid w:val="00A864E3"/>
    <w:rsid w:val="00A872F0"/>
    <w:rsid w:val="00A94192"/>
    <w:rsid w:val="00AC6BBB"/>
    <w:rsid w:val="00AF5A28"/>
    <w:rsid w:val="00B363DE"/>
    <w:rsid w:val="00B36CD2"/>
    <w:rsid w:val="00B534D0"/>
    <w:rsid w:val="00B8101F"/>
    <w:rsid w:val="00B86A0F"/>
    <w:rsid w:val="00BC08AB"/>
    <w:rsid w:val="00BD73E0"/>
    <w:rsid w:val="00BF5D1C"/>
    <w:rsid w:val="00C20CA0"/>
    <w:rsid w:val="00C378CA"/>
    <w:rsid w:val="00C96BC9"/>
    <w:rsid w:val="00CA3555"/>
    <w:rsid w:val="00CB4E7C"/>
    <w:rsid w:val="00CD2401"/>
    <w:rsid w:val="00D060E2"/>
    <w:rsid w:val="00D14E34"/>
    <w:rsid w:val="00D52216"/>
    <w:rsid w:val="00D7581C"/>
    <w:rsid w:val="00DB058E"/>
    <w:rsid w:val="00DC6495"/>
    <w:rsid w:val="00DD7717"/>
    <w:rsid w:val="00DE2E8F"/>
    <w:rsid w:val="00DF79FB"/>
    <w:rsid w:val="00E058AB"/>
    <w:rsid w:val="00E40C81"/>
    <w:rsid w:val="00EB1003"/>
    <w:rsid w:val="00EC3C09"/>
    <w:rsid w:val="00EE57AC"/>
    <w:rsid w:val="00F100EC"/>
    <w:rsid w:val="00F22131"/>
    <w:rsid w:val="00F66C1B"/>
    <w:rsid w:val="00F7383A"/>
    <w:rsid w:val="00FB3172"/>
    <w:rsid w:val="00FB390D"/>
    <w:rsid w:val="00FB7E9A"/>
    <w:rsid w:val="00F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83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31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17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B31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B3172"/>
  </w:style>
  <w:style w:type="paragraph" w:styleId="BalloonText">
    <w:name w:val="Balloon Text"/>
    <w:basedOn w:val="Normal"/>
    <w:link w:val="BalloonTextChar"/>
    <w:uiPriority w:val="99"/>
    <w:semiHidden/>
    <w:unhideWhenUsed/>
    <w:rsid w:val="00FB3172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72"/>
    <w:rPr>
      <w:rFonts w:ascii="Lucida Grande CY" w:hAnsi="Lucida Grande CY" w:cs="Lucida Grande CY"/>
      <w:sz w:val="18"/>
      <w:szCs w:val="18"/>
    </w:rPr>
  </w:style>
  <w:style w:type="character" w:customStyle="1" w:styleId="wmi-callto">
    <w:name w:val="wmi-callto"/>
    <w:basedOn w:val="DefaultParagraphFont"/>
    <w:rsid w:val="00CA3555"/>
  </w:style>
  <w:style w:type="character" w:styleId="Hyperlink">
    <w:name w:val="Hyperlink"/>
    <w:basedOn w:val="DefaultParagraphFont"/>
    <w:uiPriority w:val="99"/>
    <w:unhideWhenUsed/>
    <w:rsid w:val="00BD73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31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17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B31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B3172"/>
  </w:style>
  <w:style w:type="paragraph" w:styleId="BalloonText">
    <w:name w:val="Balloon Text"/>
    <w:basedOn w:val="Normal"/>
    <w:link w:val="BalloonTextChar"/>
    <w:uiPriority w:val="99"/>
    <w:semiHidden/>
    <w:unhideWhenUsed/>
    <w:rsid w:val="00FB3172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72"/>
    <w:rPr>
      <w:rFonts w:ascii="Lucida Grande CY" w:hAnsi="Lucida Grande CY" w:cs="Lucida Grande CY"/>
      <w:sz w:val="18"/>
      <w:szCs w:val="18"/>
    </w:rPr>
  </w:style>
  <w:style w:type="character" w:customStyle="1" w:styleId="wmi-callto">
    <w:name w:val="wmi-callto"/>
    <w:basedOn w:val="DefaultParagraphFont"/>
    <w:rsid w:val="00CA3555"/>
  </w:style>
  <w:style w:type="character" w:styleId="Hyperlink">
    <w:name w:val="Hyperlink"/>
    <w:basedOn w:val="DefaultParagraphFont"/>
    <w:uiPriority w:val="99"/>
    <w:unhideWhenUsed/>
    <w:rsid w:val="00BD7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journal.ru/articles/osnovnye-napravleniya-psihologicheskoy-pomoshchi-semyam-s-detmi-stradayushchim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.wikipedi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9B80E7-5433-4750-92C8-CA279430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1936</Words>
  <Characters>13098</Characters>
  <Application>Microsoft Office Word</Application>
  <DocSecurity>0</DocSecurity>
  <Lines>233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Линч Коган</dc:creator>
  <cp:lastModifiedBy>ЯЮ</cp:lastModifiedBy>
  <cp:revision>21</cp:revision>
  <dcterms:created xsi:type="dcterms:W3CDTF">2018-02-28T21:24:00Z</dcterms:created>
  <dcterms:modified xsi:type="dcterms:W3CDTF">2018-02-28T22:12:00Z</dcterms:modified>
</cp:coreProperties>
</file>